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C29D" w14:textId="11A729EE" w:rsidR="00922E78" w:rsidRPr="00543F19" w:rsidRDefault="0010639B" w:rsidP="00A45257">
      <w:pPr>
        <w:jc w:val="center"/>
        <w:rPr>
          <w:szCs w:val="21"/>
        </w:rPr>
      </w:pPr>
      <w:r>
        <w:rPr>
          <w:rFonts w:ascii="黑体" w:eastAsia="黑体" w:hint="eastAsia"/>
          <w:sz w:val="32"/>
          <w:szCs w:val="32"/>
        </w:rPr>
        <w:t>海南</w:t>
      </w:r>
      <w:r w:rsidR="00A45257" w:rsidRPr="00543F19">
        <w:rPr>
          <w:rFonts w:ascii="黑体" w:eastAsia="黑体" w:hint="eastAsia"/>
          <w:sz w:val="32"/>
          <w:szCs w:val="32"/>
        </w:rPr>
        <w:t>省科技进步奖提名公示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164"/>
        <w:gridCol w:w="1396"/>
        <w:gridCol w:w="850"/>
        <w:gridCol w:w="1134"/>
        <w:gridCol w:w="992"/>
        <w:gridCol w:w="1418"/>
        <w:gridCol w:w="1276"/>
        <w:gridCol w:w="992"/>
        <w:gridCol w:w="850"/>
      </w:tblGrid>
      <w:tr w:rsidR="00760F57" w:rsidRPr="00543F19" w14:paraId="6DF96BF8" w14:textId="77777777" w:rsidTr="007A7BC9">
        <w:trPr>
          <w:trHeight w:val="495"/>
          <w:jc w:val="center"/>
        </w:trPr>
        <w:tc>
          <w:tcPr>
            <w:tcW w:w="1293" w:type="dxa"/>
            <w:gridSpan w:val="3"/>
            <w:shd w:val="clear" w:color="auto" w:fill="auto"/>
            <w:vAlign w:val="center"/>
          </w:tcPr>
          <w:p w14:paraId="4014DF85" w14:textId="77777777" w:rsidR="00922E78" w:rsidRPr="00543F19" w:rsidRDefault="00922E78" w:rsidP="00B44C1C">
            <w:pPr>
              <w:rPr>
                <w:rFonts w:ascii="宋体" w:hAnsi="宋体"/>
                <w:szCs w:val="21"/>
              </w:rPr>
            </w:pPr>
            <w:r w:rsidRPr="00543F19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908" w:type="dxa"/>
            <w:gridSpan w:val="8"/>
            <w:shd w:val="clear" w:color="auto" w:fill="auto"/>
            <w:vAlign w:val="center"/>
          </w:tcPr>
          <w:p w14:paraId="7BCFCD06" w14:textId="38044C8B" w:rsidR="00922E78" w:rsidRPr="00252615" w:rsidRDefault="0010639B" w:rsidP="00A45257">
            <w:pPr>
              <w:rPr>
                <w:rFonts w:ascii="宋体" w:hAnsi="宋体"/>
                <w:szCs w:val="21"/>
              </w:rPr>
            </w:pPr>
            <w:r w:rsidRPr="00252615">
              <w:rPr>
                <w:rFonts w:ascii="宋体" w:hAnsi="宋体" w:hint="eastAsia"/>
                <w:bCs/>
                <w:szCs w:val="21"/>
              </w:rPr>
              <w:t>油田三次采出水的系列膜法去除效能与机理</w:t>
            </w:r>
          </w:p>
        </w:tc>
      </w:tr>
      <w:tr w:rsidR="00760F57" w:rsidRPr="00543F19" w14:paraId="1CB49458" w14:textId="77777777" w:rsidTr="007A7BC9">
        <w:trPr>
          <w:trHeight w:val="418"/>
          <w:jc w:val="center"/>
        </w:trPr>
        <w:tc>
          <w:tcPr>
            <w:tcW w:w="1293" w:type="dxa"/>
            <w:gridSpan w:val="3"/>
            <w:shd w:val="clear" w:color="auto" w:fill="auto"/>
            <w:vAlign w:val="center"/>
          </w:tcPr>
          <w:p w14:paraId="14AFEEA0" w14:textId="77777777" w:rsidR="00922E78" w:rsidRPr="00543F19" w:rsidRDefault="00922E78" w:rsidP="00B44C1C">
            <w:pPr>
              <w:rPr>
                <w:rFonts w:ascii="宋体" w:hAnsi="宋体"/>
                <w:szCs w:val="21"/>
              </w:rPr>
            </w:pPr>
            <w:r w:rsidRPr="00543F19">
              <w:rPr>
                <w:rFonts w:ascii="宋体" w:hAnsi="宋体" w:hint="eastAsia"/>
                <w:szCs w:val="21"/>
              </w:rPr>
              <w:t>提 名 者</w:t>
            </w:r>
          </w:p>
        </w:tc>
        <w:tc>
          <w:tcPr>
            <w:tcW w:w="8908" w:type="dxa"/>
            <w:gridSpan w:val="8"/>
            <w:shd w:val="clear" w:color="auto" w:fill="auto"/>
            <w:vAlign w:val="center"/>
          </w:tcPr>
          <w:p w14:paraId="3C622866" w14:textId="4A98A85F" w:rsidR="00922E78" w:rsidRPr="00543F19" w:rsidRDefault="0010639B" w:rsidP="00A4525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海南</w:t>
            </w:r>
            <w:r w:rsidR="00A45257" w:rsidRPr="00543F19">
              <w:rPr>
                <w:rFonts w:ascii="宋体" w:hAnsi="宋体" w:hint="eastAsia"/>
                <w:szCs w:val="21"/>
              </w:rPr>
              <w:t>大学</w:t>
            </w:r>
          </w:p>
        </w:tc>
      </w:tr>
      <w:tr w:rsidR="00760F57" w:rsidRPr="00543F19" w14:paraId="413C2D0A" w14:textId="77777777" w:rsidTr="007A7BC9">
        <w:trPr>
          <w:trHeight w:val="551"/>
          <w:jc w:val="center"/>
        </w:trPr>
        <w:tc>
          <w:tcPr>
            <w:tcW w:w="1293" w:type="dxa"/>
            <w:gridSpan w:val="3"/>
            <w:shd w:val="clear" w:color="auto" w:fill="auto"/>
            <w:vAlign w:val="center"/>
          </w:tcPr>
          <w:p w14:paraId="56ABABCA" w14:textId="77777777" w:rsidR="00922E78" w:rsidRPr="00543F19" w:rsidRDefault="00922E78" w:rsidP="00B44C1C">
            <w:pPr>
              <w:rPr>
                <w:rFonts w:ascii="宋体" w:hAnsi="宋体"/>
                <w:szCs w:val="21"/>
              </w:rPr>
            </w:pPr>
            <w:r w:rsidRPr="00543F19">
              <w:rPr>
                <w:rFonts w:ascii="宋体" w:hAnsi="宋体" w:hint="eastAsia"/>
                <w:szCs w:val="21"/>
              </w:rPr>
              <w:t>提名等级</w:t>
            </w:r>
          </w:p>
        </w:tc>
        <w:tc>
          <w:tcPr>
            <w:tcW w:w="8908" w:type="dxa"/>
            <w:gridSpan w:val="8"/>
            <w:shd w:val="clear" w:color="auto" w:fill="auto"/>
            <w:vAlign w:val="center"/>
          </w:tcPr>
          <w:p w14:paraId="12EA4A97" w14:textId="7D9F5394" w:rsidR="00922E78" w:rsidRPr="00252615" w:rsidRDefault="0010639B" w:rsidP="00A4525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52615">
              <w:rPr>
                <w:rFonts w:ascii="宋体" w:hAnsi="宋体" w:hint="eastAsia"/>
                <w:szCs w:val="21"/>
              </w:rPr>
              <w:t>海南省自然科学奖二等奖</w:t>
            </w:r>
          </w:p>
        </w:tc>
      </w:tr>
      <w:tr w:rsidR="00760F57" w:rsidRPr="00543F19" w14:paraId="1B03EE94" w14:textId="77777777" w:rsidTr="007A7BC9">
        <w:trPr>
          <w:trHeight w:val="1707"/>
          <w:jc w:val="center"/>
        </w:trPr>
        <w:tc>
          <w:tcPr>
            <w:tcW w:w="1293" w:type="dxa"/>
            <w:gridSpan w:val="3"/>
            <w:shd w:val="clear" w:color="auto" w:fill="auto"/>
            <w:vAlign w:val="center"/>
          </w:tcPr>
          <w:p w14:paraId="3C98BC96" w14:textId="77777777" w:rsidR="00922E78" w:rsidRPr="00543F19" w:rsidRDefault="00922E78" w:rsidP="00B44C1C">
            <w:pPr>
              <w:rPr>
                <w:rFonts w:ascii="宋体" w:hAnsi="宋体"/>
                <w:szCs w:val="21"/>
              </w:rPr>
            </w:pPr>
            <w:r w:rsidRPr="00543F19">
              <w:rPr>
                <w:rFonts w:ascii="宋体" w:hAnsi="宋体" w:hint="eastAsia"/>
                <w:szCs w:val="21"/>
              </w:rPr>
              <w:t>主要完成人</w:t>
            </w:r>
          </w:p>
        </w:tc>
        <w:tc>
          <w:tcPr>
            <w:tcW w:w="8908" w:type="dxa"/>
            <w:gridSpan w:val="8"/>
            <w:shd w:val="clear" w:color="auto" w:fill="auto"/>
            <w:vAlign w:val="center"/>
          </w:tcPr>
          <w:p w14:paraId="38CFC0AE" w14:textId="77777777" w:rsidR="0010639B" w:rsidRPr="00252615" w:rsidRDefault="0010639B" w:rsidP="007A7BC9">
            <w:pPr>
              <w:rPr>
                <w:rFonts w:ascii="宋体" w:hAnsi="宋体"/>
                <w:szCs w:val="21"/>
              </w:rPr>
            </w:pPr>
            <w:r w:rsidRPr="00252615">
              <w:rPr>
                <w:rFonts w:ascii="宋体" w:hAnsi="宋体" w:hint="eastAsia"/>
                <w:szCs w:val="21"/>
              </w:rPr>
              <w:t>衣雪松</w:t>
            </w:r>
            <w:r w:rsidRPr="00252615">
              <w:rPr>
                <w:rFonts w:ascii="宋体" w:hAnsi="宋体"/>
                <w:szCs w:val="21"/>
              </w:rPr>
              <w:t>，排名1，</w:t>
            </w:r>
            <w:r w:rsidRPr="00252615">
              <w:rPr>
                <w:rFonts w:ascii="宋体" w:hAnsi="宋体" w:hint="eastAsia"/>
                <w:szCs w:val="21"/>
              </w:rPr>
              <w:t>教授</w:t>
            </w:r>
            <w:r w:rsidRPr="00252615">
              <w:rPr>
                <w:rFonts w:ascii="宋体" w:hAnsi="宋体"/>
                <w:szCs w:val="21"/>
              </w:rPr>
              <w:t>，</w:t>
            </w:r>
            <w:r w:rsidRPr="00252615">
              <w:rPr>
                <w:rFonts w:ascii="宋体" w:hAnsi="宋体" w:hint="eastAsia"/>
                <w:szCs w:val="21"/>
              </w:rPr>
              <w:t>海南大学</w:t>
            </w:r>
            <w:r w:rsidRPr="00252615">
              <w:rPr>
                <w:rFonts w:ascii="宋体" w:hAnsi="宋体"/>
                <w:szCs w:val="21"/>
              </w:rPr>
              <w:t>；</w:t>
            </w:r>
          </w:p>
          <w:p w14:paraId="151FAD34" w14:textId="77777777" w:rsidR="0010639B" w:rsidRPr="00252615" w:rsidRDefault="0010639B" w:rsidP="007A7BC9">
            <w:pPr>
              <w:rPr>
                <w:rFonts w:ascii="宋体" w:hAnsi="宋体"/>
                <w:szCs w:val="21"/>
              </w:rPr>
            </w:pPr>
            <w:r w:rsidRPr="00252615">
              <w:rPr>
                <w:rFonts w:ascii="宋体" w:hAnsi="宋体" w:hint="eastAsia"/>
                <w:szCs w:val="21"/>
              </w:rPr>
              <w:t>金丽梅</w:t>
            </w:r>
            <w:r w:rsidRPr="00252615">
              <w:rPr>
                <w:rFonts w:ascii="宋体" w:hAnsi="宋体"/>
                <w:szCs w:val="21"/>
              </w:rPr>
              <w:t>，排名2，</w:t>
            </w:r>
            <w:r w:rsidRPr="00252615">
              <w:rPr>
                <w:rFonts w:ascii="宋体" w:hAnsi="宋体" w:hint="eastAsia"/>
                <w:szCs w:val="21"/>
              </w:rPr>
              <w:t>教授</w:t>
            </w:r>
            <w:r w:rsidRPr="00252615">
              <w:rPr>
                <w:rFonts w:ascii="宋体" w:hAnsi="宋体"/>
                <w:szCs w:val="21"/>
              </w:rPr>
              <w:t>，</w:t>
            </w:r>
            <w:r w:rsidRPr="00252615">
              <w:rPr>
                <w:rFonts w:ascii="宋体" w:hAnsi="宋体" w:hint="eastAsia"/>
                <w:szCs w:val="21"/>
              </w:rPr>
              <w:t>黑龙江八一农垦大学</w:t>
            </w:r>
            <w:r w:rsidRPr="00252615">
              <w:rPr>
                <w:rFonts w:ascii="宋体" w:hAnsi="宋体"/>
                <w:szCs w:val="21"/>
              </w:rPr>
              <w:t>；</w:t>
            </w:r>
          </w:p>
          <w:p w14:paraId="7B445D22" w14:textId="77777777" w:rsidR="0010639B" w:rsidRPr="00252615" w:rsidRDefault="0010639B" w:rsidP="007A7BC9">
            <w:pPr>
              <w:rPr>
                <w:rFonts w:ascii="宋体" w:hAnsi="宋体"/>
                <w:szCs w:val="21"/>
              </w:rPr>
            </w:pPr>
            <w:r w:rsidRPr="00252615">
              <w:rPr>
                <w:rFonts w:ascii="宋体" w:hAnsi="宋体" w:hint="eastAsia"/>
                <w:szCs w:val="21"/>
              </w:rPr>
              <w:t>马  聪</w:t>
            </w:r>
            <w:r w:rsidRPr="00252615">
              <w:rPr>
                <w:rFonts w:ascii="宋体" w:hAnsi="宋体"/>
                <w:szCs w:val="21"/>
              </w:rPr>
              <w:t>，排名3，</w:t>
            </w:r>
            <w:r w:rsidRPr="00252615">
              <w:rPr>
                <w:rFonts w:ascii="宋体" w:hAnsi="宋体" w:hint="eastAsia"/>
                <w:szCs w:val="21"/>
              </w:rPr>
              <w:t>副教授，天津工业大学</w:t>
            </w:r>
            <w:r w:rsidRPr="00252615">
              <w:rPr>
                <w:rFonts w:ascii="宋体" w:hAnsi="宋体"/>
                <w:szCs w:val="21"/>
              </w:rPr>
              <w:t xml:space="preserve">； </w:t>
            </w:r>
          </w:p>
          <w:p w14:paraId="08B5D8DE" w14:textId="77777777" w:rsidR="0010639B" w:rsidRPr="00252615" w:rsidRDefault="0010639B" w:rsidP="007A7BC9">
            <w:pPr>
              <w:rPr>
                <w:rFonts w:ascii="宋体" w:hAnsi="宋体"/>
                <w:szCs w:val="21"/>
              </w:rPr>
            </w:pPr>
            <w:r w:rsidRPr="00252615">
              <w:rPr>
                <w:rFonts w:ascii="宋体" w:hAnsi="宋体" w:hint="eastAsia"/>
                <w:szCs w:val="21"/>
              </w:rPr>
              <w:t>时文歆</w:t>
            </w:r>
            <w:r w:rsidRPr="00252615">
              <w:rPr>
                <w:rFonts w:ascii="宋体" w:hAnsi="宋体"/>
                <w:szCs w:val="21"/>
              </w:rPr>
              <w:t>，排名4，</w:t>
            </w:r>
            <w:r w:rsidRPr="00252615">
              <w:rPr>
                <w:rFonts w:ascii="宋体" w:hAnsi="宋体" w:hint="eastAsia"/>
                <w:szCs w:val="21"/>
              </w:rPr>
              <w:t>教授</w:t>
            </w:r>
            <w:r w:rsidRPr="00252615">
              <w:rPr>
                <w:rFonts w:ascii="宋体" w:hAnsi="宋体"/>
                <w:szCs w:val="21"/>
              </w:rPr>
              <w:t>，</w:t>
            </w:r>
            <w:r w:rsidRPr="00252615">
              <w:rPr>
                <w:rFonts w:ascii="宋体" w:hAnsi="宋体" w:hint="eastAsia"/>
                <w:szCs w:val="21"/>
              </w:rPr>
              <w:t>哈尔滨工业大学</w:t>
            </w:r>
            <w:r w:rsidRPr="00252615">
              <w:rPr>
                <w:rFonts w:ascii="宋体" w:hAnsi="宋体"/>
                <w:szCs w:val="21"/>
              </w:rPr>
              <w:t>；</w:t>
            </w:r>
          </w:p>
          <w:p w14:paraId="523A20AA" w14:textId="434D6556" w:rsidR="00922E78" w:rsidRPr="00543F19" w:rsidRDefault="0010639B" w:rsidP="007A7BC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252615">
              <w:rPr>
                <w:rFonts w:ascii="宋体" w:hAnsi="宋体" w:hint="eastAsia"/>
                <w:szCs w:val="21"/>
              </w:rPr>
              <w:t>于水利</w:t>
            </w:r>
            <w:r w:rsidRPr="00252615">
              <w:rPr>
                <w:rFonts w:ascii="宋体" w:hAnsi="宋体"/>
                <w:szCs w:val="21"/>
              </w:rPr>
              <w:t>，排名5，</w:t>
            </w:r>
            <w:r w:rsidRPr="00252615">
              <w:rPr>
                <w:rFonts w:ascii="宋体" w:hAnsi="宋体" w:hint="eastAsia"/>
                <w:szCs w:val="21"/>
              </w:rPr>
              <w:t>教授，哈尔滨工业大学</w:t>
            </w:r>
            <w:r w:rsidRPr="00252615">
              <w:rPr>
                <w:rFonts w:ascii="宋体" w:hAnsi="宋体"/>
                <w:szCs w:val="21"/>
              </w:rPr>
              <w:t>；</w:t>
            </w:r>
          </w:p>
        </w:tc>
      </w:tr>
      <w:tr w:rsidR="00760F57" w:rsidRPr="00543F19" w14:paraId="6A710D21" w14:textId="77777777" w:rsidTr="00570007">
        <w:trPr>
          <w:trHeight w:val="851"/>
          <w:jc w:val="center"/>
        </w:trPr>
        <w:tc>
          <w:tcPr>
            <w:tcW w:w="1293" w:type="dxa"/>
            <w:gridSpan w:val="3"/>
            <w:shd w:val="clear" w:color="auto" w:fill="auto"/>
            <w:vAlign w:val="center"/>
          </w:tcPr>
          <w:p w14:paraId="00E46EEC" w14:textId="77777777" w:rsidR="00922E78" w:rsidRPr="00543F19" w:rsidRDefault="00922E78" w:rsidP="00B44C1C">
            <w:pPr>
              <w:rPr>
                <w:rFonts w:ascii="宋体" w:hAnsi="宋体"/>
                <w:szCs w:val="21"/>
              </w:rPr>
            </w:pPr>
            <w:r w:rsidRPr="00543F19">
              <w:rPr>
                <w:rFonts w:ascii="宋体" w:hAnsi="宋体" w:hint="eastAsia"/>
                <w:szCs w:val="21"/>
              </w:rPr>
              <w:t>主要完成单位</w:t>
            </w:r>
          </w:p>
        </w:tc>
        <w:tc>
          <w:tcPr>
            <w:tcW w:w="8908" w:type="dxa"/>
            <w:gridSpan w:val="8"/>
            <w:shd w:val="clear" w:color="auto" w:fill="auto"/>
            <w:vAlign w:val="center"/>
          </w:tcPr>
          <w:p w14:paraId="3C12FB1B" w14:textId="77777777" w:rsidR="0010639B" w:rsidRPr="00252615" w:rsidRDefault="0010639B" w:rsidP="007A7BC9">
            <w:pPr>
              <w:rPr>
                <w:rFonts w:ascii="宋体" w:hAnsi="宋体"/>
                <w:szCs w:val="21"/>
              </w:rPr>
            </w:pPr>
            <w:r w:rsidRPr="00252615">
              <w:rPr>
                <w:rFonts w:ascii="宋体" w:hAnsi="宋体"/>
                <w:szCs w:val="21"/>
              </w:rPr>
              <w:t>1</w:t>
            </w:r>
            <w:r w:rsidRPr="00252615">
              <w:rPr>
                <w:rFonts w:ascii="宋体" w:hAnsi="宋体" w:hint="eastAsia"/>
                <w:szCs w:val="21"/>
              </w:rPr>
              <w:t>、</w:t>
            </w:r>
            <w:r w:rsidRPr="00252615">
              <w:rPr>
                <w:rFonts w:ascii="宋体" w:hAnsi="宋体"/>
                <w:szCs w:val="21"/>
              </w:rPr>
              <w:t>单位名称：</w:t>
            </w:r>
            <w:r w:rsidRPr="00252615">
              <w:rPr>
                <w:rFonts w:ascii="宋体" w:hAnsi="宋体" w:hint="eastAsia"/>
                <w:szCs w:val="21"/>
              </w:rPr>
              <w:t>海南大学</w:t>
            </w:r>
          </w:p>
          <w:p w14:paraId="3F3805AA" w14:textId="77777777" w:rsidR="0010639B" w:rsidRPr="00252615" w:rsidRDefault="0010639B" w:rsidP="007A7BC9">
            <w:pPr>
              <w:rPr>
                <w:rFonts w:ascii="宋体" w:hAnsi="宋体"/>
                <w:szCs w:val="21"/>
              </w:rPr>
            </w:pPr>
            <w:r w:rsidRPr="00252615">
              <w:rPr>
                <w:rFonts w:ascii="宋体" w:hAnsi="宋体"/>
                <w:szCs w:val="21"/>
              </w:rPr>
              <w:t>2</w:t>
            </w:r>
            <w:r w:rsidRPr="00252615">
              <w:rPr>
                <w:rFonts w:ascii="宋体" w:hAnsi="宋体" w:hint="eastAsia"/>
                <w:szCs w:val="21"/>
              </w:rPr>
              <w:t>、</w:t>
            </w:r>
            <w:r w:rsidRPr="00252615">
              <w:rPr>
                <w:rFonts w:ascii="宋体" w:hAnsi="宋体"/>
                <w:szCs w:val="21"/>
              </w:rPr>
              <w:t>单位名称：</w:t>
            </w:r>
            <w:r w:rsidRPr="00252615">
              <w:rPr>
                <w:rFonts w:ascii="宋体" w:hAnsi="宋体" w:hint="eastAsia"/>
                <w:szCs w:val="21"/>
              </w:rPr>
              <w:t>黑龙江八一农垦大学</w:t>
            </w:r>
          </w:p>
          <w:p w14:paraId="633E0FD7" w14:textId="77777777" w:rsidR="0010639B" w:rsidRPr="00252615" w:rsidRDefault="0010639B" w:rsidP="007A7BC9">
            <w:pPr>
              <w:rPr>
                <w:rFonts w:ascii="宋体" w:hAnsi="宋体"/>
                <w:szCs w:val="21"/>
              </w:rPr>
            </w:pPr>
            <w:r w:rsidRPr="00252615">
              <w:rPr>
                <w:rFonts w:ascii="宋体" w:hAnsi="宋体" w:hint="eastAsia"/>
                <w:szCs w:val="21"/>
              </w:rPr>
              <w:t>3、</w:t>
            </w:r>
            <w:r w:rsidRPr="00252615">
              <w:rPr>
                <w:rFonts w:ascii="宋体" w:hAnsi="宋体"/>
                <w:szCs w:val="21"/>
              </w:rPr>
              <w:t>单位名称：</w:t>
            </w:r>
            <w:r w:rsidRPr="00252615">
              <w:rPr>
                <w:rFonts w:ascii="宋体" w:hAnsi="宋体" w:hint="eastAsia"/>
                <w:szCs w:val="21"/>
              </w:rPr>
              <w:t>天津工业大学</w:t>
            </w:r>
          </w:p>
          <w:p w14:paraId="3146211C" w14:textId="5EF29713" w:rsidR="00922E78" w:rsidRPr="00543F19" w:rsidRDefault="0010639B" w:rsidP="007A7BC9">
            <w:pPr>
              <w:rPr>
                <w:szCs w:val="21"/>
              </w:rPr>
            </w:pPr>
            <w:r w:rsidRPr="00252615">
              <w:rPr>
                <w:rFonts w:ascii="宋体" w:hAnsi="宋体" w:hint="eastAsia"/>
                <w:szCs w:val="21"/>
              </w:rPr>
              <w:t>4、</w:t>
            </w:r>
            <w:r w:rsidRPr="00252615">
              <w:rPr>
                <w:rFonts w:ascii="宋体" w:hAnsi="宋体"/>
                <w:szCs w:val="21"/>
              </w:rPr>
              <w:t>单位名称：</w:t>
            </w:r>
            <w:r w:rsidRPr="00252615">
              <w:rPr>
                <w:rFonts w:ascii="宋体" w:hAnsi="宋体" w:hint="eastAsia"/>
                <w:szCs w:val="21"/>
              </w:rPr>
              <w:t>哈尔滨工业大学</w:t>
            </w:r>
          </w:p>
        </w:tc>
      </w:tr>
      <w:tr w:rsidR="00760F57" w:rsidRPr="00543F19" w14:paraId="55999737" w14:textId="77777777" w:rsidTr="00570007">
        <w:trPr>
          <w:trHeight w:hRule="exact" w:val="567"/>
          <w:jc w:val="center"/>
        </w:trPr>
        <w:tc>
          <w:tcPr>
            <w:tcW w:w="10201" w:type="dxa"/>
            <w:gridSpan w:val="11"/>
            <w:shd w:val="clear" w:color="auto" w:fill="auto"/>
            <w:vAlign w:val="center"/>
          </w:tcPr>
          <w:p w14:paraId="0E11A2A7" w14:textId="77777777" w:rsidR="00922E78" w:rsidRPr="00543F19" w:rsidRDefault="00101AF0" w:rsidP="00B44C1C">
            <w:pPr>
              <w:jc w:val="center"/>
              <w:rPr>
                <w:rFonts w:ascii="宋体" w:hAnsi="宋体"/>
                <w:szCs w:val="21"/>
              </w:rPr>
            </w:pPr>
            <w:r w:rsidRPr="00543F19">
              <w:rPr>
                <w:rFonts w:ascii="宋体" w:hAnsi="宋体" w:hint="eastAsia"/>
                <w:szCs w:val="21"/>
              </w:rPr>
              <w:t>主要知识产权和标准规范等目录（不超过10件）</w:t>
            </w:r>
          </w:p>
        </w:tc>
      </w:tr>
      <w:tr w:rsidR="0012678D" w:rsidRPr="00543F19" w14:paraId="35CC78FC" w14:textId="77777777" w:rsidTr="00131C6F">
        <w:trPr>
          <w:trHeight w:val="1411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4AFBD1" w14:textId="77777777" w:rsidR="00FC2C56" w:rsidRPr="00543F19" w:rsidRDefault="00FC2C56" w:rsidP="00B44C1C">
            <w:pPr>
              <w:jc w:val="center"/>
              <w:rPr>
                <w:rFonts w:ascii="宋体" w:hAnsi="宋体"/>
                <w:szCs w:val="21"/>
              </w:rPr>
            </w:pPr>
            <w:r w:rsidRPr="00543F19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7AB2471" w14:textId="77777777" w:rsidR="00FC2C56" w:rsidRPr="00570007" w:rsidRDefault="00FC2C56" w:rsidP="00570007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07">
              <w:rPr>
                <w:rFonts w:ascii="Times New Roman" w:hAnsi="Times New Roman"/>
                <w:sz w:val="20"/>
                <w:szCs w:val="20"/>
              </w:rPr>
              <w:t>知识产权（标准）类别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BA1E0A3" w14:textId="77777777" w:rsidR="00FC2C56" w:rsidRPr="00570007" w:rsidRDefault="00FC2C56" w:rsidP="00570007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07">
              <w:rPr>
                <w:rFonts w:ascii="Times New Roman" w:hAnsi="Times New Roman"/>
                <w:sz w:val="20"/>
                <w:szCs w:val="20"/>
              </w:rPr>
              <w:t>知识产权（标准）具体名称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3B06B" w14:textId="77777777" w:rsidR="00FC2C56" w:rsidRPr="00570007" w:rsidRDefault="00FC2C56" w:rsidP="00570007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07">
              <w:rPr>
                <w:rFonts w:ascii="Times New Roman" w:hAnsi="Times New Roman"/>
                <w:sz w:val="20"/>
                <w:szCs w:val="20"/>
              </w:rPr>
              <w:t>国家</w:t>
            </w:r>
          </w:p>
          <w:p w14:paraId="1603E598" w14:textId="77777777" w:rsidR="00FC2C56" w:rsidRPr="00570007" w:rsidRDefault="00FC2C56" w:rsidP="00570007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07">
              <w:rPr>
                <w:rFonts w:ascii="Times New Roman" w:hAnsi="Times New Roman"/>
                <w:sz w:val="20"/>
                <w:szCs w:val="20"/>
              </w:rPr>
              <w:t>（地区）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BC146" w14:textId="77777777" w:rsidR="00FC2C56" w:rsidRPr="00570007" w:rsidRDefault="00FC2C56" w:rsidP="00570007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07">
              <w:rPr>
                <w:rFonts w:ascii="Times New Roman" w:hAnsi="Times New Roman"/>
                <w:sz w:val="20"/>
                <w:szCs w:val="20"/>
              </w:rPr>
              <w:t>授权号（标准编号）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27817" w14:textId="77777777" w:rsidR="00FC2C56" w:rsidRPr="00570007" w:rsidRDefault="00FC2C56" w:rsidP="00570007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07">
              <w:rPr>
                <w:rFonts w:ascii="Times New Roman" w:hAnsi="Times New Roman"/>
                <w:sz w:val="20"/>
                <w:szCs w:val="20"/>
              </w:rPr>
              <w:t>授权（标准发布）日期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5E625" w14:textId="5F380559" w:rsidR="00FC2C56" w:rsidRPr="00570007" w:rsidRDefault="00FC2C56" w:rsidP="00570007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07">
              <w:rPr>
                <w:rFonts w:ascii="Times New Roman" w:hAnsi="Times New Roman"/>
                <w:sz w:val="20"/>
                <w:szCs w:val="20"/>
              </w:rPr>
              <w:t>证书编号（标准批准发布部门）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AE079" w14:textId="77777777" w:rsidR="00FC2C56" w:rsidRPr="00570007" w:rsidRDefault="00FC2C56" w:rsidP="00570007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07">
              <w:rPr>
                <w:rFonts w:ascii="Times New Roman" w:hAnsi="Times New Roman"/>
                <w:sz w:val="20"/>
                <w:szCs w:val="20"/>
              </w:rPr>
              <w:t>权利人（标准起草单位）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2634A" w14:textId="77777777" w:rsidR="00FC2C56" w:rsidRPr="00570007" w:rsidRDefault="00FC2C56" w:rsidP="00570007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07">
              <w:rPr>
                <w:rFonts w:ascii="Times New Roman" w:hAnsi="Times New Roman"/>
                <w:sz w:val="20"/>
                <w:szCs w:val="20"/>
              </w:rPr>
              <w:t>发明人（标准起草人）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7E5EC" w14:textId="77777777" w:rsidR="00FC2C56" w:rsidRPr="00570007" w:rsidRDefault="00FC2C56" w:rsidP="00570007">
            <w:pPr>
              <w:pStyle w:val="a7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007">
              <w:rPr>
                <w:rFonts w:ascii="Times New Roman" w:hAnsi="Times New Roman"/>
                <w:sz w:val="20"/>
                <w:szCs w:val="20"/>
              </w:rPr>
              <w:t>发明专利（标准）有效状态</w:t>
            </w:r>
          </w:p>
        </w:tc>
      </w:tr>
      <w:tr w:rsidR="00570007" w:rsidRPr="00543F19" w14:paraId="0DB269B5" w14:textId="77777777" w:rsidTr="00131C6F">
        <w:trPr>
          <w:trHeight w:val="851"/>
          <w:jc w:val="center"/>
        </w:trPr>
        <w:tc>
          <w:tcPr>
            <w:tcW w:w="426" w:type="dxa"/>
            <w:shd w:val="clear" w:color="auto" w:fill="auto"/>
          </w:tcPr>
          <w:p w14:paraId="004A24C2" w14:textId="77777777" w:rsidR="00570007" w:rsidRPr="00543F19" w:rsidRDefault="00570007" w:rsidP="007A7BC9">
            <w:pPr>
              <w:spacing w:line="220" w:lineRule="exact"/>
              <w:rPr>
                <w:rFonts w:eastAsiaTheme="minorEastAsia"/>
                <w:szCs w:val="21"/>
              </w:rPr>
            </w:pPr>
            <w:r w:rsidRPr="00543F19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14:paraId="3770C559" w14:textId="71E0455A" w:rsidR="00570007" w:rsidRPr="00BA4DAA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4DAA">
              <w:rPr>
                <w:rFonts w:ascii="Times New Roman" w:eastAsiaTheme="minorEastAsia" w:hAnsi="Times New Roman"/>
                <w:sz w:val="18"/>
                <w:szCs w:val="18"/>
              </w:rPr>
              <w:t>专著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C4FBAE0" w14:textId="6B1846B8" w:rsidR="00570007" w:rsidRPr="00BA4DAA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4DAA">
              <w:rPr>
                <w:bCs/>
                <w:sz w:val="18"/>
                <w:szCs w:val="18"/>
              </w:rPr>
              <w:t>油田废水超滤处理技术</w:t>
            </w:r>
          </w:p>
        </w:tc>
        <w:tc>
          <w:tcPr>
            <w:tcW w:w="850" w:type="dxa"/>
            <w:shd w:val="clear" w:color="auto" w:fill="auto"/>
          </w:tcPr>
          <w:p w14:paraId="19C11FE9" w14:textId="6522D3BF" w:rsidR="00570007" w:rsidRPr="00BA4DAA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4DAA">
              <w:rPr>
                <w:rFonts w:ascii="Times New Roman" w:eastAsiaTheme="minorEastAsia" w:hAnsi="Times New Roman" w:hint="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shd w:val="clear" w:color="auto" w:fill="auto"/>
          </w:tcPr>
          <w:p w14:paraId="79B53B2C" w14:textId="26E4267B" w:rsidR="00570007" w:rsidRPr="00BA4DAA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4DAA">
              <w:rPr>
                <w:rFonts w:hint="eastAsia"/>
                <w:sz w:val="18"/>
                <w:szCs w:val="18"/>
              </w:rPr>
              <w:t>ISBN</w:t>
            </w:r>
            <w:r w:rsidRPr="00BA4DAA">
              <w:rPr>
                <w:sz w:val="18"/>
                <w:szCs w:val="18"/>
              </w:rPr>
              <w:t xml:space="preserve"> 978-7-5661-2767-9</w:t>
            </w:r>
          </w:p>
        </w:tc>
        <w:tc>
          <w:tcPr>
            <w:tcW w:w="992" w:type="dxa"/>
            <w:shd w:val="clear" w:color="auto" w:fill="auto"/>
          </w:tcPr>
          <w:p w14:paraId="38AC0756" w14:textId="525A68EB" w:rsidR="00570007" w:rsidRPr="00BA4DAA" w:rsidRDefault="00570007" w:rsidP="007A7BC9">
            <w:pPr>
              <w:widowControl/>
              <w:spacing w:line="220" w:lineRule="exact"/>
              <w:rPr>
                <w:rFonts w:eastAsiaTheme="minorEastAsia"/>
                <w:sz w:val="18"/>
                <w:szCs w:val="18"/>
              </w:rPr>
            </w:pPr>
            <w:r w:rsidRPr="00BA4DAA">
              <w:rPr>
                <w:rFonts w:eastAsiaTheme="minorEastAsia"/>
                <w:sz w:val="18"/>
                <w:szCs w:val="18"/>
              </w:rPr>
              <w:t>2019</w:t>
            </w:r>
            <w:r w:rsidRPr="00BA4DAA">
              <w:rPr>
                <w:rFonts w:eastAsiaTheme="minorEastAsia" w:hint="eastAsia"/>
                <w:sz w:val="18"/>
                <w:szCs w:val="18"/>
              </w:rPr>
              <w:t>-</w:t>
            </w:r>
            <w:r w:rsidRPr="00BA4DAA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7895E9D5" w14:textId="3B5D35EF" w:rsidR="00570007" w:rsidRPr="00BA4DAA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4DAA">
              <w:rPr>
                <w:rFonts w:ascii="Times New Roman" w:eastAsiaTheme="minorEastAsia" w:hAnsi="Times New Roman" w:hint="eastAsia"/>
                <w:sz w:val="18"/>
                <w:szCs w:val="18"/>
              </w:rPr>
              <w:t>中国环境出版社</w:t>
            </w:r>
          </w:p>
        </w:tc>
        <w:tc>
          <w:tcPr>
            <w:tcW w:w="1276" w:type="dxa"/>
            <w:shd w:val="clear" w:color="auto" w:fill="auto"/>
          </w:tcPr>
          <w:p w14:paraId="2A387BE7" w14:textId="4E7089D7" w:rsidR="00570007" w:rsidRPr="00BA4DAA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4DAA">
              <w:rPr>
                <w:rFonts w:ascii="Times New Roman" w:eastAsiaTheme="minorEastAsia" w:hAnsi="Times New Roman" w:hint="eastAsia"/>
                <w:sz w:val="18"/>
                <w:szCs w:val="18"/>
              </w:rPr>
              <w:t>海南大学</w:t>
            </w:r>
          </w:p>
        </w:tc>
        <w:tc>
          <w:tcPr>
            <w:tcW w:w="992" w:type="dxa"/>
            <w:shd w:val="clear" w:color="auto" w:fill="auto"/>
          </w:tcPr>
          <w:p w14:paraId="233FC8E9" w14:textId="34F0BE16" w:rsidR="00570007" w:rsidRPr="00BA4DAA" w:rsidRDefault="00570007" w:rsidP="007A7BC9">
            <w:pPr>
              <w:widowControl/>
              <w:spacing w:line="220" w:lineRule="exact"/>
              <w:rPr>
                <w:rFonts w:eastAsiaTheme="minorEastAsia"/>
                <w:sz w:val="18"/>
                <w:szCs w:val="18"/>
              </w:rPr>
            </w:pPr>
            <w:r w:rsidRPr="00BA4DAA">
              <w:rPr>
                <w:rFonts w:eastAsiaTheme="minorEastAsia" w:hint="eastAsia"/>
                <w:sz w:val="18"/>
                <w:szCs w:val="18"/>
              </w:rPr>
              <w:t>衣雪松</w:t>
            </w:r>
          </w:p>
        </w:tc>
        <w:tc>
          <w:tcPr>
            <w:tcW w:w="850" w:type="dxa"/>
            <w:shd w:val="clear" w:color="auto" w:fill="auto"/>
          </w:tcPr>
          <w:p w14:paraId="610B6870" w14:textId="630490DF" w:rsidR="00570007" w:rsidRPr="00543F1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有效</w:t>
            </w:r>
          </w:p>
        </w:tc>
      </w:tr>
      <w:tr w:rsidR="00570007" w:rsidRPr="00543F19" w14:paraId="69BB8080" w14:textId="77777777" w:rsidTr="00131C6F">
        <w:trPr>
          <w:trHeight w:val="851"/>
          <w:jc w:val="center"/>
        </w:trPr>
        <w:tc>
          <w:tcPr>
            <w:tcW w:w="426" w:type="dxa"/>
            <w:shd w:val="clear" w:color="auto" w:fill="auto"/>
          </w:tcPr>
          <w:p w14:paraId="108DF024" w14:textId="77777777" w:rsidR="00570007" w:rsidRPr="00543F19" w:rsidRDefault="00570007" w:rsidP="007A7BC9">
            <w:pPr>
              <w:spacing w:line="220" w:lineRule="exact"/>
              <w:rPr>
                <w:rFonts w:eastAsiaTheme="minorEastAsia"/>
                <w:szCs w:val="21"/>
              </w:rPr>
            </w:pPr>
            <w:r w:rsidRPr="00543F19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14:paraId="30424F13" w14:textId="43D175B3" w:rsidR="00570007" w:rsidRPr="00BA4DAA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4DAA">
              <w:rPr>
                <w:rFonts w:ascii="Times New Roman" w:eastAsiaTheme="minorEastAsia" w:hAnsi="Times New Roman"/>
                <w:sz w:val="18"/>
                <w:szCs w:val="18"/>
              </w:rPr>
              <w:t>专著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AE05601" w14:textId="1D5DFCA1" w:rsidR="00570007" w:rsidRPr="00BA4DAA" w:rsidRDefault="00570007" w:rsidP="007A7BC9">
            <w:pPr>
              <w:widowControl/>
              <w:spacing w:line="220" w:lineRule="exact"/>
              <w:rPr>
                <w:rFonts w:eastAsiaTheme="minorEastAsia"/>
                <w:sz w:val="18"/>
                <w:szCs w:val="18"/>
              </w:rPr>
            </w:pPr>
            <w:r w:rsidRPr="00BA4DAA">
              <w:rPr>
                <w:bCs/>
                <w:sz w:val="18"/>
                <w:szCs w:val="18"/>
              </w:rPr>
              <w:t>油田废水纳滤处理技术</w:t>
            </w:r>
          </w:p>
        </w:tc>
        <w:tc>
          <w:tcPr>
            <w:tcW w:w="850" w:type="dxa"/>
            <w:shd w:val="clear" w:color="auto" w:fill="auto"/>
          </w:tcPr>
          <w:p w14:paraId="0B5056DB" w14:textId="2CED5ABA" w:rsidR="00570007" w:rsidRPr="00BA4DAA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4DAA">
              <w:rPr>
                <w:rFonts w:ascii="Times New Roman" w:eastAsiaTheme="minorEastAsia" w:hAnsi="Times New Roman" w:hint="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shd w:val="clear" w:color="auto" w:fill="auto"/>
          </w:tcPr>
          <w:p w14:paraId="1B0BDDBC" w14:textId="63C3EF71" w:rsidR="00570007" w:rsidRPr="00BA4DAA" w:rsidRDefault="00570007" w:rsidP="007A7BC9">
            <w:pPr>
              <w:widowControl/>
              <w:spacing w:line="220" w:lineRule="exact"/>
              <w:rPr>
                <w:rFonts w:eastAsiaTheme="minorEastAsia"/>
                <w:sz w:val="18"/>
                <w:szCs w:val="18"/>
              </w:rPr>
            </w:pPr>
            <w:r w:rsidRPr="00BA4DAA">
              <w:rPr>
                <w:rFonts w:hint="eastAsia"/>
                <w:sz w:val="18"/>
                <w:szCs w:val="18"/>
              </w:rPr>
              <w:t>ISBN</w:t>
            </w:r>
            <w:r w:rsidRPr="00BA4DAA">
              <w:rPr>
                <w:sz w:val="18"/>
                <w:szCs w:val="18"/>
              </w:rPr>
              <w:t xml:space="preserve"> 978-7-5661-2767-9</w:t>
            </w:r>
          </w:p>
        </w:tc>
        <w:tc>
          <w:tcPr>
            <w:tcW w:w="992" w:type="dxa"/>
            <w:shd w:val="clear" w:color="auto" w:fill="auto"/>
          </w:tcPr>
          <w:p w14:paraId="31462554" w14:textId="6161FF54" w:rsidR="00570007" w:rsidRPr="00BA4DAA" w:rsidRDefault="00570007" w:rsidP="007A7BC9">
            <w:pPr>
              <w:widowControl/>
              <w:spacing w:line="220" w:lineRule="exact"/>
              <w:rPr>
                <w:rFonts w:eastAsiaTheme="minorEastAsia"/>
                <w:sz w:val="18"/>
                <w:szCs w:val="18"/>
              </w:rPr>
            </w:pPr>
            <w:r w:rsidRPr="00BA4DAA">
              <w:rPr>
                <w:rFonts w:eastAsiaTheme="minorEastAsia"/>
                <w:sz w:val="18"/>
                <w:szCs w:val="18"/>
              </w:rPr>
              <w:t>2020-8</w:t>
            </w:r>
          </w:p>
        </w:tc>
        <w:tc>
          <w:tcPr>
            <w:tcW w:w="1418" w:type="dxa"/>
            <w:shd w:val="clear" w:color="auto" w:fill="auto"/>
          </w:tcPr>
          <w:p w14:paraId="6B12CB8C" w14:textId="1D28E591" w:rsidR="00570007" w:rsidRPr="00BA4DAA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4DAA">
              <w:rPr>
                <w:rFonts w:ascii="Times New Roman" w:eastAsiaTheme="minorEastAsia" w:hAnsi="Times New Roman" w:hint="eastAsia"/>
                <w:sz w:val="18"/>
                <w:szCs w:val="18"/>
              </w:rPr>
              <w:t>哈尔滨工程大学出版社</w:t>
            </w:r>
          </w:p>
        </w:tc>
        <w:tc>
          <w:tcPr>
            <w:tcW w:w="1276" w:type="dxa"/>
            <w:shd w:val="clear" w:color="auto" w:fill="auto"/>
          </w:tcPr>
          <w:p w14:paraId="4B17B75D" w14:textId="016848C3" w:rsidR="00570007" w:rsidRPr="00BA4DAA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A4DAA">
              <w:rPr>
                <w:rFonts w:ascii="Times New Roman" w:eastAsiaTheme="minorEastAsia" w:hAnsi="Times New Roman"/>
                <w:sz w:val="18"/>
                <w:szCs w:val="18"/>
              </w:rPr>
              <w:t>黑龙江八一农垦大学</w:t>
            </w:r>
          </w:p>
        </w:tc>
        <w:tc>
          <w:tcPr>
            <w:tcW w:w="992" w:type="dxa"/>
            <w:shd w:val="clear" w:color="auto" w:fill="auto"/>
          </w:tcPr>
          <w:p w14:paraId="67E24E36" w14:textId="1CE8CC2E" w:rsidR="00570007" w:rsidRPr="00BA4DAA" w:rsidRDefault="00570007" w:rsidP="007A7BC9">
            <w:pPr>
              <w:widowControl/>
              <w:spacing w:line="220" w:lineRule="exact"/>
              <w:rPr>
                <w:rFonts w:eastAsiaTheme="minorEastAsia"/>
                <w:sz w:val="18"/>
                <w:szCs w:val="18"/>
              </w:rPr>
            </w:pPr>
            <w:r w:rsidRPr="00BA4DAA">
              <w:rPr>
                <w:rFonts w:eastAsiaTheme="minorEastAsia" w:hint="eastAsia"/>
                <w:sz w:val="18"/>
                <w:szCs w:val="18"/>
              </w:rPr>
              <w:t>金丽梅</w:t>
            </w:r>
          </w:p>
        </w:tc>
        <w:tc>
          <w:tcPr>
            <w:tcW w:w="850" w:type="dxa"/>
            <w:shd w:val="clear" w:color="auto" w:fill="auto"/>
          </w:tcPr>
          <w:p w14:paraId="6FDF6F3E" w14:textId="1EFCCFFD" w:rsidR="00570007" w:rsidRPr="00543F1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有效</w:t>
            </w:r>
          </w:p>
        </w:tc>
      </w:tr>
      <w:tr w:rsidR="00570007" w:rsidRPr="00543F19" w14:paraId="4FEDD562" w14:textId="77777777" w:rsidTr="00131C6F">
        <w:trPr>
          <w:trHeight w:val="851"/>
          <w:jc w:val="center"/>
        </w:trPr>
        <w:tc>
          <w:tcPr>
            <w:tcW w:w="426" w:type="dxa"/>
            <w:shd w:val="clear" w:color="auto" w:fill="auto"/>
          </w:tcPr>
          <w:p w14:paraId="70D31F6A" w14:textId="2FD88F34" w:rsidR="00570007" w:rsidRPr="00543F19" w:rsidRDefault="00570007" w:rsidP="007A7BC9">
            <w:pPr>
              <w:spacing w:line="220" w:lineRule="exact"/>
              <w:rPr>
                <w:rFonts w:eastAsiaTheme="minorEastAsia"/>
                <w:szCs w:val="21"/>
              </w:rPr>
            </w:pPr>
            <w:r w:rsidRPr="00543F19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804D8A9" w14:textId="719CFEE5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  <w:vertAlign w:val="subscript"/>
              </w:rPr>
            </w:pPr>
            <w:r w:rsidRPr="00BA4DAA">
              <w:rPr>
                <w:rFonts w:ascii="Times New Roman"/>
                <w:sz w:val="18"/>
                <w:szCs w:val="18"/>
              </w:rPr>
              <w:t>论文</w:t>
            </w:r>
          </w:p>
          <w:p w14:paraId="6E6913BA" w14:textId="715E7A35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026A7E7" w14:textId="472B59BE" w:rsidR="00570007" w:rsidRPr="007A7BC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The influence of important factors on ultrafiltration of oil/water emulsion using PVDF membrane modified by nano-sized TiO</w:t>
            </w:r>
            <w:r w:rsidRPr="007A7BC9">
              <w:rPr>
                <w:rFonts w:ascii="Times New Roman"/>
                <w:sz w:val="18"/>
                <w:szCs w:val="18"/>
              </w:rPr>
              <w:t>2</w:t>
            </w:r>
            <w:r w:rsidRPr="00BA4DAA">
              <w:rPr>
                <w:rFonts w:ascii="Times New Roman"/>
                <w:sz w:val="18"/>
                <w:szCs w:val="18"/>
              </w:rPr>
              <w:t>/Al</w:t>
            </w:r>
            <w:r w:rsidRPr="007A7BC9">
              <w:rPr>
                <w:rFonts w:ascii="Times New Roman"/>
                <w:sz w:val="18"/>
                <w:szCs w:val="18"/>
              </w:rPr>
              <w:t>2</w:t>
            </w:r>
            <w:r w:rsidRPr="00BA4DAA">
              <w:rPr>
                <w:rFonts w:ascii="Times New Roman"/>
                <w:sz w:val="18"/>
                <w:szCs w:val="18"/>
              </w:rPr>
              <w:t>O</w:t>
            </w:r>
            <w:r w:rsidRPr="007A7BC9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0420F5" w14:textId="56BE4BE4" w:rsidR="00570007" w:rsidRPr="007A7BC9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BF3CF" w14:textId="77777777" w:rsidR="00EB67D8" w:rsidRPr="007A7BC9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/>
                <w:sz w:val="18"/>
                <w:szCs w:val="18"/>
              </w:rPr>
              <w:t>Desalination</w:t>
            </w:r>
          </w:p>
          <w:p w14:paraId="17714141" w14:textId="70B3D707" w:rsidR="00570007" w:rsidRPr="007A7BC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E123F7" w14:textId="1A5C8A42" w:rsidR="00570007" w:rsidRPr="007A7BC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2011.10.17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2DB443" w14:textId="738FFD5F" w:rsidR="00570007" w:rsidRPr="007A7BC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696028" w14:textId="1BB31881" w:rsidR="00570007" w:rsidRPr="007A7BC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哈尔滨工业大学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814DA" w14:textId="666EB4F1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 xml:space="preserve">  </w:t>
            </w:r>
            <w:r w:rsidRPr="00BA4DAA">
              <w:rPr>
                <w:rFonts w:ascii="Times New Roman"/>
                <w:sz w:val="18"/>
                <w:szCs w:val="18"/>
              </w:rPr>
              <w:t xml:space="preserve">X.S. Yi, </w:t>
            </w:r>
          </w:p>
          <w:p w14:paraId="4944EC66" w14:textId="77777777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SL. Yu, </w:t>
            </w:r>
          </w:p>
          <w:p w14:paraId="742DF2F9" w14:textId="77777777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W.X. Shi,</w:t>
            </w:r>
          </w:p>
          <w:p w14:paraId="21CF2635" w14:textId="77777777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  N. Sun, </w:t>
            </w:r>
          </w:p>
          <w:p w14:paraId="22F97A86" w14:textId="77777777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L.M. Jin, </w:t>
            </w:r>
          </w:p>
          <w:p w14:paraId="57DE3428" w14:textId="77777777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 S. Wang, </w:t>
            </w:r>
          </w:p>
          <w:p w14:paraId="0283B555" w14:textId="77777777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B. Zhang, </w:t>
            </w:r>
          </w:p>
          <w:p w14:paraId="11D02658" w14:textId="77777777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C. Ma, </w:t>
            </w:r>
          </w:p>
          <w:p w14:paraId="479AB500" w14:textId="795BB4BE" w:rsidR="00570007" w:rsidRPr="007A7BC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L.P. Sun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E8C02" w14:textId="1553BA59" w:rsidR="00570007" w:rsidRPr="00543F1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hint="eastAsia"/>
                <w:sz w:val="15"/>
                <w:szCs w:val="15"/>
              </w:rPr>
              <w:t>有效</w:t>
            </w:r>
          </w:p>
        </w:tc>
      </w:tr>
      <w:tr w:rsidR="00570007" w:rsidRPr="00543F19" w14:paraId="558BA5B9" w14:textId="77777777" w:rsidTr="00131C6F">
        <w:trPr>
          <w:trHeight w:val="851"/>
          <w:jc w:val="center"/>
        </w:trPr>
        <w:tc>
          <w:tcPr>
            <w:tcW w:w="426" w:type="dxa"/>
            <w:shd w:val="clear" w:color="auto" w:fill="auto"/>
          </w:tcPr>
          <w:p w14:paraId="61186D1E" w14:textId="77777777" w:rsidR="00570007" w:rsidRPr="00543F19" w:rsidRDefault="00570007" w:rsidP="007A7BC9">
            <w:pPr>
              <w:spacing w:line="220" w:lineRule="exact"/>
              <w:rPr>
                <w:rFonts w:eastAsiaTheme="minorEastAsia"/>
                <w:szCs w:val="21"/>
              </w:rPr>
            </w:pPr>
            <w:r w:rsidRPr="00543F19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92F1C73" w14:textId="6008F300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 w:hint="eastAsia"/>
                <w:sz w:val="18"/>
                <w:szCs w:val="18"/>
              </w:rPr>
              <w:t>论文</w:t>
            </w:r>
          </w:p>
          <w:p w14:paraId="6F63231E" w14:textId="1E8CC9B9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</w:p>
          <w:p w14:paraId="011EF33D" w14:textId="7E26C44F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25F22C9" w14:textId="77777777" w:rsidR="00570007" w:rsidRPr="00BA4DAA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Adsorption Mechanism of Oil-in-Water on a TiO</w:t>
            </w:r>
            <w:r w:rsidRPr="007A7BC9">
              <w:rPr>
                <w:rFonts w:ascii="Times New Roman"/>
                <w:sz w:val="18"/>
                <w:szCs w:val="18"/>
              </w:rPr>
              <w:t>2</w:t>
            </w:r>
            <w:r w:rsidRPr="00BA4DAA">
              <w:rPr>
                <w:rFonts w:ascii="Times New Roman"/>
                <w:sz w:val="18"/>
                <w:szCs w:val="18"/>
              </w:rPr>
              <w:t>/Al</w:t>
            </w:r>
            <w:r w:rsidRPr="007A7BC9">
              <w:rPr>
                <w:rFonts w:ascii="Times New Roman"/>
                <w:sz w:val="18"/>
                <w:szCs w:val="18"/>
              </w:rPr>
              <w:t>2</w:t>
            </w:r>
            <w:r w:rsidRPr="00BA4DAA">
              <w:rPr>
                <w:rFonts w:ascii="Times New Roman"/>
                <w:sz w:val="18"/>
                <w:szCs w:val="18"/>
              </w:rPr>
              <w:t>O</w:t>
            </w:r>
            <w:r w:rsidRPr="007A7BC9">
              <w:rPr>
                <w:rFonts w:ascii="Times New Roman"/>
                <w:sz w:val="18"/>
                <w:szCs w:val="18"/>
              </w:rPr>
              <w:t>3</w:t>
            </w:r>
            <w:r w:rsidRPr="00BA4DAA">
              <w:rPr>
                <w:rFonts w:ascii="Times New Roman" w:hint="eastAsia"/>
                <w:sz w:val="18"/>
                <w:szCs w:val="18"/>
              </w:rPr>
              <w:t>-</w:t>
            </w:r>
          </w:p>
          <w:p w14:paraId="1B662EBF" w14:textId="26C6666B" w:rsidR="00570007" w:rsidRPr="007A7BC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Polyvinylidene Fluoride (PVDF) Ultrafiltration Membrane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C2915" w14:textId="5D723DAC" w:rsidR="00570007" w:rsidRPr="007A7BC9" w:rsidRDefault="00EB67D8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0EBD9" w14:textId="7C6DD5C0" w:rsidR="00570007" w:rsidRPr="007A7BC9" w:rsidRDefault="00EB67D8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Langmuir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4C47D" w14:textId="66E73792" w:rsidR="00570007" w:rsidRPr="007A7BC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2018, 34, 9907</w:t>
            </w:r>
            <w:r w:rsidRPr="00BA4DAA">
              <w:rPr>
                <w:rFonts w:ascii="Times New Roman" w:hint="eastAsia"/>
                <w:sz w:val="18"/>
                <w:szCs w:val="18"/>
              </w:rPr>
              <w:t>-</w:t>
            </w:r>
            <w:r w:rsidRPr="00BA4DAA">
              <w:rPr>
                <w:rFonts w:ascii="Times New Roman"/>
                <w:sz w:val="18"/>
                <w:szCs w:val="18"/>
              </w:rPr>
              <w:t>9916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32D563" w14:textId="1388E067" w:rsidR="00570007" w:rsidRPr="007A7BC9" w:rsidRDefault="00570007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118F9" w14:textId="42F5E93A" w:rsidR="00570007" w:rsidRPr="007A7BC9" w:rsidRDefault="00EB67D8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 w:hint="eastAsia"/>
                <w:sz w:val="18"/>
                <w:szCs w:val="18"/>
              </w:rPr>
              <w:t>海南大学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FA9CA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X.S. Yi, </w:t>
            </w:r>
          </w:p>
          <w:p w14:paraId="45615D56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 w:hint="eastAsia"/>
                <w:sz w:val="18"/>
                <w:szCs w:val="18"/>
              </w:rPr>
              <w:t>Y.G</w:t>
            </w:r>
            <w:r w:rsidRPr="00BA4DAA">
              <w:rPr>
                <w:rFonts w:ascii="Times New Roman"/>
                <w:sz w:val="18"/>
                <w:szCs w:val="18"/>
              </w:rPr>
              <w:t xml:space="preserve">. </w:t>
            </w:r>
            <w:r w:rsidRPr="00BA4DAA">
              <w:rPr>
                <w:rFonts w:ascii="Times New Roman" w:hint="eastAsia"/>
                <w:sz w:val="18"/>
                <w:szCs w:val="18"/>
              </w:rPr>
              <w:t>Zh</w:t>
            </w:r>
            <w:r w:rsidRPr="00BA4DAA">
              <w:rPr>
                <w:rFonts w:ascii="Times New Roman"/>
                <w:sz w:val="18"/>
                <w:szCs w:val="18"/>
              </w:rPr>
              <w:t xml:space="preserve">u, </w:t>
            </w:r>
          </w:p>
          <w:p w14:paraId="43467380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 w:hint="eastAsia"/>
                <w:sz w:val="18"/>
                <w:szCs w:val="18"/>
              </w:rPr>
              <w:t>D</w:t>
            </w:r>
            <w:r w:rsidRPr="00BA4DAA">
              <w:rPr>
                <w:rFonts w:ascii="Times New Roman"/>
                <w:sz w:val="18"/>
                <w:szCs w:val="18"/>
              </w:rPr>
              <w:t xml:space="preserve">.X. </w:t>
            </w:r>
            <w:r w:rsidRPr="00BA4DAA">
              <w:rPr>
                <w:rFonts w:ascii="Times New Roman" w:hint="eastAsia"/>
                <w:sz w:val="18"/>
                <w:szCs w:val="18"/>
              </w:rPr>
              <w:t>Wang</w:t>
            </w:r>
            <w:r w:rsidRPr="00BA4DAA">
              <w:rPr>
                <w:rFonts w:ascii="Times New Roman"/>
                <w:sz w:val="18"/>
                <w:szCs w:val="18"/>
              </w:rPr>
              <w:t xml:space="preserve">,  </w:t>
            </w:r>
          </w:p>
          <w:p w14:paraId="00C9C561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 w:hint="eastAsia"/>
                <w:sz w:val="18"/>
                <w:szCs w:val="18"/>
              </w:rPr>
              <w:t>F</w:t>
            </w:r>
            <w:r w:rsidRPr="00BA4DAA">
              <w:rPr>
                <w:rFonts w:ascii="Times New Roman"/>
                <w:sz w:val="18"/>
                <w:szCs w:val="18"/>
              </w:rPr>
              <w:t xml:space="preserve">. </w:t>
            </w:r>
            <w:r w:rsidRPr="00BA4DAA">
              <w:rPr>
                <w:rFonts w:ascii="Times New Roman" w:hint="eastAsia"/>
                <w:sz w:val="18"/>
                <w:szCs w:val="18"/>
              </w:rPr>
              <w:t>Yang</w:t>
            </w:r>
            <w:r w:rsidRPr="00BA4DAA">
              <w:rPr>
                <w:rFonts w:ascii="Times New Roman"/>
                <w:sz w:val="18"/>
                <w:szCs w:val="18"/>
              </w:rPr>
              <w:t xml:space="preserve">, </w:t>
            </w:r>
          </w:p>
          <w:p w14:paraId="57A5BF7A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 w:hint="eastAsia"/>
                <w:sz w:val="18"/>
                <w:szCs w:val="18"/>
              </w:rPr>
              <w:t>Y</w:t>
            </w:r>
            <w:r w:rsidRPr="00BA4DAA">
              <w:rPr>
                <w:rFonts w:ascii="Times New Roman"/>
                <w:sz w:val="18"/>
                <w:szCs w:val="18"/>
              </w:rPr>
              <w:t xml:space="preserve">. </w:t>
            </w:r>
            <w:r w:rsidRPr="00BA4DAA">
              <w:rPr>
                <w:rFonts w:ascii="Times New Roman" w:hint="eastAsia"/>
                <w:sz w:val="18"/>
                <w:szCs w:val="18"/>
              </w:rPr>
              <w:t>Wang</w:t>
            </w:r>
            <w:r w:rsidRPr="00BA4DAA">
              <w:rPr>
                <w:rFonts w:ascii="Times New Roman"/>
                <w:sz w:val="18"/>
                <w:szCs w:val="18"/>
              </w:rPr>
              <w:t xml:space="preserve">, </w:t>
            </w:r>
          </w:p>
          <w:p w14:paraId="0CAF8FBB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 </w:t>
            </w:r>
            <w:r w:rsidRPr="00BA4DAA">
              <w:rPr>
                <w:rFonts w:ascii="Times New Roman" w:hint="eastAsia"/>
                <w:sz w:val="18"/>
                <w:szCs w:val="18"/>
              </w:rPr>
              <w:t>W</w:t>
            </w:r>
            <w:r w:rsidRPr="00BA4DAA">
              <w:rPr>
                <w:rFonts w:ascii="Times New Roman"/>
                <w:sz w:val="18"/>
                <w:szCs w:val="18"/>
              </w:rPr>
              <w:t>.</w:t>
            </w:r>
            <w:r w:rsidRPr="00BA4DAA">
              <w:rPr>
                <w:rFonts w:ascii="Times New Roman" w:hint="eastAsia"/>
                <w:sz w:val="18"/>
                <w:szCs w:val="18"/>
              </w:rPr>
              <w:t>X</w:t>
            </w:r>
            <w:r w:rsidRPr="00BA4DAA">
              <w:rPr>
                <w:rFonts w:ascii="Times New Roman"/>
                <w:sz w:val="18"/>
                <w:szCs w:val="18"/>
              </w:rPr>
              <w:t xml:space="preserve"> </w:t>
            </w:r>
            <w:r w:rsidRPr="00BA4DAA">
              <w:rPr>
                <w:rFonts w:ascii="Times New Roman" w:hint="eastAsia"/>
                <w:sz w:val="18"/>
                <w:szCs w:val="18"/>
              </w:rPr>
              <w:t>Shi</w:t>
            </w:r>
          </w:p>
          <w:p w14:paraId="3697D26A" w14:textId="56D6B037" w:rsidR="00570007" w:rsidRPr="007A7BC9" w:rsidRDefault="00570007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6FEAB2" w14:textId="0A920617" w:rsidR="00570007" w:rsidRPr="00543F19" w:rsidRDefault="00EB67D8" w:rsidP="007A7BC9">
            <w:pPr>
              <w:pStyle w:val="a7"/>
              <w:adjustRightInd w:val="0"/>
              <w:snapToGrid w:val="0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hint="eastAsia"/>
                <w:sz w:val="15"/>
                <w:szCs w:val="15"/>
              </w:rPr>
              <w:t>有效</w:t>
            </w:r>
          </w:p>
        </w:tc>
      </w:tr>
      <w:tr w:rsidR="00570007" w:rsidRPr="00543F19" w14:paraId="6FB2ABAE" w14:textId="77777777" w:rsidTr="00131C6F">
        <w:trPr>
          <w:trHeight w:val="851"/>
          <w:jc w:val="center"/>
        </w:trPr>
        <w:tc>
          <w:tcPr>
            <w:tcW w:w="426" w:type="dxa"/>
            <w:shd w:val="clear" w:color="auto" w:fill="auto"/>
          </w:tcPr>
          <w:p w14:paraId="69619C2C" w14:textId="77777777" w:rsidR="00570007" w:rsidRPr="00543F19" w:rsidRDefault="00570007" w:rsidP="007A7BC9">
            <w:pPr>
              <w:spacing w:line="220" w:lineRule="exact"/>
              <w:rPr>
                <w:rFonts w:eastAsiaTheme="minorEastAsia"/>
                <w:szCs w:val="21"/>
              </w:rPr>
            </w:pPr>
            <w:r w:rsidRPr="00543F19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39F47B6" w14:textId="4B278BDB" w:rsidR="00570007" w:rsidRPr="00BA4DAA" w:rsidRDefault="00EB67D8" w:rsidP="007A7BC9">
            <w:pPr>
              <w:pStyle w:val="3"/>
              <w:spacing w:after="0" w:line="220" w:lineRule="exact"/>
              <w:rPr>
                <w:sz w:val="18"/>
                <w:szCs w:val="18"/>
              </w:rPr>
            </w:pPr>
            <w:r w:rsidRPr="00BA4DAA">
              <w:rPr>
                <w:rFonts w:hint="eastAsia"/>
                <w:sz w:val="18"/>
                <w:szCs w:val="18"/>
              </w:rPr>
              <w:t>论文</w:t>
            </w:r>
          </w:p>
          <w:p w14:paraId="60B12863" w14:textId="768DF1D4" w:rsidR="00570007" w:rsidRPr="00BA4DAA" w:rsidRDefault="00570007" w:rsidP="007A7BC9">
            <w:pPr>
              <w:pStyle w:val="a7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BBC840E" w14:textId="77777777" w:rsidR="00EB67D8" w:rsidRPr="007A7BC9" w:rsidRDefault="00EB67D8" w:rsidP="007A7BC9">
            <w:pPr>
              <w:pStyle w:val="3"/>
              <w:spacing w:after="0" w:line="220" w:lineRule="exact"/>
              <w:ind w:left="0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/>
                <w:sz w:val="18"/>
                <w:szCs w:val="18"/>
              </w:rPr>
              <w:t>Pilot study on hydrophilized PVDF membrane</w:t>
            </w:r>
          </w:p>
          <w:p w14:paraId="7A22CA13" w14:textId="77777777" w:rsidR="00EB67D8" w:rsidRPr="007A7BC9" w:rsidRDefault="00EB67D8" w:rsidP="007A7BC9">
            <w:pPr>
              <w:pStyle w:val="3"/>
              <w:spacing w:after="0" w:line="220" w:lineRule="exact"/>
              <w:ind w:left="0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/>
                <w:sz w:val="18"/>
                <w:szCs w:val="18"/>
              </w:rPr>
              <w:t xml:space="preserve">treating produced water from polymer flooding </w:t>
            </w:r>
            <w:r w:rsidRPr="007A7BC9">
              <w:rPr>
                <w:rFonts w:hAnsi="Calibri"/>
                <w:sz w:val="18"/>
                <w:szCs w:val="18"/>
              </w:rPr>
              <w:lastRenderedPageBreak/>
              <w:t>for</w:t>
            </w:r>
          </w:p>
          <w:p w14:paraId="23AF3590" w14:textId="77777777" w:rsidR="00EB67D8" w:rsidRPr="007A7BC9" w:rsidRDefault="00EB67D8" w:rsidP="007A7BC9">
            <w:pPr>
              <w:pStyle w:val="3"/>
              <w:spacing w:after="0" w:line="220" w:lineRule="exact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/>
                <w:sz w:val="18"/>
                <w:szCs w:val="18"/>
              </w:rPr>
              <w:t>Reuse</w:t>
            </w:r>
          </w:p>
          <w:p w14:paraId="07674718" w14:textId="13A69621" w:rsidR="00570007" w:rsidRPr="007A7BC9" w:rsidRDefault="00570007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1F1121" w14:textId="5FE292C5" w:rsidR="00570007" w:rsidRPr="007A7BC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lastRenderedPageBreak/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0D54F" w14:textId="5CD1C561" w:rsidR="00570007" w:rsidRPr="007A7BC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Process Safety and Environmental Protection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42BFC" w14:textId="556722EE" w:rsidR="00570007" w:rsidRPr="007A7BC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2017.07.17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F85F27" w14:textId="0E1AC213" w:rsidR="00570007" w:rsidRPr="007A7BC9" w:rsidRDefault="00570007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6737A0" w14:textId="32F2B0AB" w:rsidR="00570007" w:rsidRPr="007A7BC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天津工业大学</w:t>
            </w:r>
          </w:p>
        </w:tc>
        <w:tc>
          <w:tcPr>
            <w:tcW w:w="992" w:type="dxa"/>
            <w:shd w:val="clear" w:color="auto" w:fill="auto"/>
          </w:tcPr>
          <w:p w14:paraId="339414C4" w14:textId="77777777" w:rsidR="00EB67D8" w:rsidRPr="00BA4DAA" w:rsidRDefault="00EB67D8" w:rsidP="007A7BC9">
            <w:pPr>
              <w:pStyle w:val="a7"/>
              <w:numPr>
                <w:ilvl w:val="0"/>
                <w:numId w:val="3"/>
              </w:numPr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Xu,</w:t>
            </w:r>
          </w:p>
          <w:p w14:paraId="52ED7014" w14:textId="77777777" w:rsidR="00EB67D8" w:rsidRPr="00BA4DAA" w:rsidRDefault="00EB67D8" w:rsidP="007A7BC9">
            <w:pPr>
              <w:pStyle w:val="a7"/>
              <w:numPr>
                <w:ilvl w:val="0"/>
                <w:numId w:val="4"/>
              </w:numPr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Ma</w:t>
            </w:r>
            <w:r w:rsidRPr="00BA4DAA">
              <w:rPr>
                <w:rFonts w:ascii="Times New Roman" w:hint="eastAsia"/>
                <w:sz w:val="18"/>
                <w:szCs w:val="18"/>
              </w:rPr>
              <w:t xml:space="preserve">, </w:t>
            </w:r>
            <w:r w:rsidRPr="00BA4DAA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79F1970A" w14:textId="77777777" w:rsidR="00EB67D8" w:rsidRPr="00BA4DAA" w:rsidRDefault="00EB67D8" w:rsidP="007A7BC9">
            <w:pPr>
              <w:pStyle w:val="a7"/>
              <w:numPr>
                <w:ilvl w:val="0"/>
                <w:numId w:val="5"/>
              </w:numPr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Cao, </w:t>
            </w:r>
          </w:p>
          <w:p w14:paraId="443C4A6D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 w:hint="eastAsia"/>
                <w:sz w:val="18"/>
                <w:szCs w:val="18"/>
              </w:rPr>
              <w:t xml:space="preserve">J. </w:t>
            </w:r>
            <w:r w:rsidRPr="00BA4DAA">
              <w:rPr>
                <w:rFonts w:ascii="Times New Roman"/>
                <w:sz w:val="18"/>
                <w:szCs w:val="18"/>
              </w:rPr>
              <w:t>Bao,</w:t>
            </w:r>
          </w:p>
          <w:p w14:paraId="580011BC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Y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Sun,</w:t>
            </w:r>
          </w:p>
          <w:p w14:paraId="15B546D8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W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Shi,</w:t>
            </w:r>
          </w:p>
          <w:p w14:paraId="7CCDFADE" w14:textId="666B955F" w:rsidR="00570007" w:rsidRPr="007A7BC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lastRenderedPageBreak/>
              <w:t>S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Yu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E1FB2" w14:textId="40C3CCB7" w:rsidR="00570007" w:rsidRPr="00543F1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lastRenderedPageBreak/>
              <w:t>有效</w:t>
            </w:r>
          </w:p>
        </w:tc>
      </w:tr>
      <w:tr w:rsidR="00570007" w:rsidRPr="00543F19" w14:paraId="731AD345" w14:textId="77777777" w:rsidTr="007A7BC9">
        <w:trPr>
          <w:trHeight w:val="2242"/>
          <w:jc w:val="center"/>
        </w:trPr>
        <w:tc>
          <w:tcPr>
            <w:tcW w:w="426" w:type="dxa"/>
            <w:shd w:val="clear" w:color="auto" w:fill="auto"/>
          </w:tcPr>
          <w:p w14:paraId="34711F02" w14:textId="77777777" w:rsidR="00570007" w:rsidRPr="00543F19" w:rsidRDefault="00570007" w:rsidP="007A7BC9">
            <w:pPr>
              <w:spacing w:line="220" w:lineRule="exact"/>
              <w:rPr>
                <w:rFonts w:eastAsiaTheme="minorEastAsia"/>
                <w:szCs w:val="21"/>
              </w:rPr>
            </w:pPr>
            <w:r w:rsidRPr="00543F19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703" w:type="dxa"/>
            <w:shd w:val="clear" w:color="auto" w:fill="auto"/>
            <w:vAlign w:val="bottom"/>
          </w:tcPr>
          <w:p w14:paraId="568CECFE" w14:textId="77777777" w:rsidR="007A7BC9" w:rsidRDefault="007A7BC9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</w:p>
          <w:p w14:paraId="502A4531" w14:textId="776CBBC4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 w:hint="eastAsia"/>
                <w:sz w:val="18"/>
                <w:szCs w:val="18"/>
              </w:rPr>
              <w:t>论文</w:t>
            </w:r>
          </w:p>
          <w:p w14:paraId="00AD3B9A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</w:p>
          <w:p w14:paraId="10D42B69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</w:p>
          <w:p w14:paraId="369211EB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</w:p>
          <w:p w14:paraId="1CC6413F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</w:p>
          <w:p w14:paraId="7CC1DA03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</w:p>
          <w:p w14:paraId="33D593E9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</w:p>
          <w:p w14:paraId="23981E00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</w:p>
          <w:p w14:paraId="1DC39D00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</w:p>
          <w:p w14:paraId="746AC8E9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/>
                <w:sz w:val="18"/>
                <w:szCs w:val="18"/>
              </w:rPr>
            </w:pPr>
          </w:p>
          <w:p w14:paraId="72BF5FAC" w14:textId="57617F75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outlineLvl w:val="1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2C6426B" w14:textId="362B98A7" w:rsidR="00570007" w:rsidRPr="007A7BC9" w:rsidRDefault="00000000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hyperlink r:id="rId7" w:history="1">
              <w:r w:rsidR="00EB67D8" w:rsidRPr="007A7BC9">
                <w:rPr>
                  <w:rFonts w:ascii="Times New Roman"/>
                  <w:sz w:val="18"/>
                  <w:szCs w:val="18"/>
                </w:rPr>
                <w:t>Synthesis of a novel composite nanofiltration membrane incorporated SiO2 nanoparticles for oily wastewater desalination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AEEE34D" w14:textId="229CBCCF" w:rsidR="00570007" w:rsidRPr="007A7BC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2F869" w14:textId="0DD80CFF" w:rsidR="00570007" w:rsidRPr="007A7BC9" w:rsidRDefault="00000000" w:rsidP="007A7BC9">
            <w:pPr>
              <w:spacing w:line="220" w:lineRule="exact"/>
              <w:rPr>
                <w:rFonts w:hAnsi="Calibri"/>
                <w:sz w:val="18"/>
                <w:szCs w:val="18"/>
              </w:rPr>
            </w:pPr>
            <w:hyperlink r:id="rId8" w:tooltip="Go to Polymer on ScienceDirect" w:history="1">
              <w:r w:rsidR="00EB67D8" w:rsidRPr="007A7BC9">
                <w:rPr>
                  <w:rFonts w:hAnsi="Calibri"/>
                  <w:sz w:val="18"/>
                  <w:szCs w:val="18"/>
                </w:rPr>
                <w:t>Polymer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56509C4D" w14:textId="23FCC9D1" w:rsidR="00570007" w:rsidRPr="007A7BC9" w:rsidRDefault="00EB67D8" w:rsidP="007A7BC9">
            <w:pPr>
              <w:spacing w:line="220" w:lineRule="exact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/>
                <w:sz w:val="18"/>
                <w:szCs w:val="18"/>
              </w:rPr>
              <w:t>2012.10.26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90CBD" w14:textId="77532A4A" w:rsidR="00570007" w:rsidRPr="007A7BC9" w:rsidRDefault="00570007" w:rsidP="007A7BC9">
            <w:pPr>
              <w:spacing w:line="220" w:lineRule="exact"/>
              <w:rPr>
                <w:rFonts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BA958A" w14:textId="423B0E70" w:rsidR="00570007" w:rsidRPr="007A7BC9" w:rsidRDefault="00131C6F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哈尔滨工业大学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5CC2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L.M. Jin,</w:t>
            </w:r>
          </w:p>
          <w:p w14:paraId="73154C53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S.L. Yu,</w:t>
            </w:r>
          </w:p>
          <w:p w14:paraId="131E01CB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W.X. Shi, X.S. Yi,</w:t>
            </w:r>
          </w:p>
          <w:p w14:paraId="0137831F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N. Sun, Y.L. Ge, </w:t>
            </w:r>
          </w:p>
          <w:p w14:paraId="3A0791BF" w14:textId="49ADDC7B" w:rsidR="00570007" w:rsidRPr="007A7BC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C. Ma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6F1238" w14:textId="11872671" w:rsidR="00570007" w:rsidRPr="00543F1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有效</w:t>
            </w:r>
          </w:p>
        </w:tc>
      </w:tr>
      <w:tr w:rsidR="00570007" w:rsidRPr="00543F19" w14:paraId="7C540934" w14:textId="77777777" w:rsidTr="00131C6F">
        <w:trPr>
          <w:trHeight w:val="416"/>
          <w:jc w:val="center"/>
        </w:trPr>
        <w:tc>
          <w:tcPr>
            <w:tcW w:w="426" w:type="dxa"/>
            <w:shd w:val="clear" w:color="auto" w:fill="auto"/>
          </w:tcPr>
          <w:p w14:paraId="6727F19B" w14:textId="77777777" w:rsidR="00570007" w:rsidRPr="00543F19" w:rsidRDefault="00570007" w:rsidP="007A7BC9">
            <w:pPr>
              <w:spacing w:line="220" w:lineRule="exact"/>
              <w:rPr>
                <w:rFonts w:eastAsiaTheme="minorEastAsia"/>
                <w:szCs w:val="21"/>
              </w:rPr>
            </w:pPr>
            <w:r w:rsidRPr="00543F19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4BB56DF4" w14:textId="51B42B19" w:rsidR="00570007" w:rsidRPr="00BA4DAA" w:rsidRDefault="00570007" w:rsidP="007A7BC9">
            <w:pPr>
              <w:pStyle w:val="3"/>
              <w:spacing w:after="0" w:line="220" w:lineRule="exact"/>
              <w:rPr>
                <w:sz w:val="18"/>
                <w:szCs w:val="18"/>
              </w:rPr>
            </w:pPr>
            <w:r w:rsidRPr="00BA4DAA">
              <w:rPr>
                <w:rFonts w:hint="eastAsia"/>
                <w:sz w:val="18"/>
                <w:szCs w:val="18"/>
              </w:rPr>
              <w:t>论文</w:t>
            </w:r>
          </w:p>
          <w:p w14:paraId="026CA4C0" w14:textId="0239BA64" w:rsidR="00570007" w:rsidRPr="00BA4DAA" w:rsidRDefault="00570007" w:rsidP="007A7BC9">
            <w:pPr>
              <w:pStyle w:val="a7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CF8FA45" w14:textId="7EBC39DF" w:rsidR="00570007" w:rsidRPr="007A7BC9" w:rsidRDefault="00EB67D8" w:rsidP="007A7BC9">
            <w:pPr>
              <w:pStyle w:val="3"/>
              <w:spacing w:after="0" w:line="220" w:lineRule="exact"/>
              <w:ind w:left="0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/>
                <w:sz w:val="18"/>
                <w:szCs w:val="18"/>
              </w:rPr>
              <w:t>Graphene oxide-polyethylene glycol incorporated PVDF</w:t>
            </w:r>
            <w:r w:rsidR="007A7BC9">
              <w:rPr>
                <w:rFonts w:hAnsi="Calibri"/>
                <w:sz w:val="18"/>
                <w:szCs w:val="18"/>
              </w:rPr>
              <w:t xml:space="preserve"> </w:t>
            </w:r>
            <w:r w:rsidRPr="007A7BC9">
              <w:rPr>
                <w:rFonts w:hAnsi="Calibri"/>
                <w:sz w:val="18"/>
                <w:szCs w:val="18"/>
              </w:rPr>
              <w:t>nanocomposite ultrafiltration membrane with enhanced</w:t>
            </w:r>
            <w:r w:rsidR="007A7BC9">
              <w:rPr>
                <w:rFonts w:hAnsi="Calibri"/>
                <w:sz w:val="18"/>
                <w:szCs w:val="18"/>
              </w:rPr>
              <w:t xml:space="preserve"> </w:t>
            </w:r>
            <w:r w:rsidRPr="007A7BC9">
              <w:rPr>
                <w:rFonts w:hAnsi="Calibri"/>
                <w:sz w:val="18"/>
                <w:szCs w:val="18"/>
              </w:rPr>
              <w:t>hydrophilicity, permeability, and antifouling performance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5FC77" w14:textId="4D740D11" w:rsidR="00570007" w:rsidRPr="007A7BC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33213" w14:textId="126DA708" w:rsidR="00570007" w:rsidRPr="007A7BC9" w:rsidRDefault="00EB67D8" w:rsidP="007A7BC9">
            <w:pPr>
              <w:widowControl/>
              <w:spacing w:line="220" w:lineRule="exact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/>
                <w:sz w:val="18"/>
                <w:szCs w:val="18"/>
              </w:rPr>
              <w:t>C</w:t>
            </w:r>
            <w:r w:rsidRPr="007A7BC9">
              <w:rPr>
                <w:rFonts w:hAnsi="Calibri" w:hint="eastAsia"/>
                <w:sz w:val="18"/>
                <w:szCs w:val="18"/>
              </w:rPr>
              <w:t>hemosphere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502BB" w14:textId="213FDB82" w:rsidR="00570007" w:rsidRPr="007A7BC9" w:rsidRDefault="00EB67D8" w:rsidP="007A7BC9">
            <w:pPr>
              <w:spacing w:line="220" w:lineRule="exact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 w:hint="eastAsia"/>
                <w:sz w:val="18"/>
                <w:szCs w:val="18"/>
              </w:rPr>
              <w:t>2020.03.02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B69546" w14:textId="3D1DFFD1" w:rsidR="00570007" w:rsidRPr="007A7BC9" w:rsidRDefault="00570007" w:rsidP="007A7BC9">
            <w:pPr>
              <w:spacing w:line="220" w:lineRule="exact"/>
              <w:rPr>
                <w:rFonts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899A5D" w14:textId="30A6BBEF" w:rsidR="00570007" w:rsidRPr="007A7BC9" w:rsidRDefault="00131C6F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天津工业大学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BDA01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C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Ma</w:t>
            </w:r>
            <w:r w:rsidRPr="00BA4DAA">
              <w:rPr>
                <w:rFonts w:ascii="Times New Roman" w:hint="eastAsia"/>
                <w:sz w:val="18"/>
                <w:szCs w:val="18"/>
              </w:rPr>
              <w:t>,</w:t>
            </w:r>
          </w:p>
          <w:p w14:paraId="6D173379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J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Hu, </w:t>
            </w:r>
          </w:p>
          <w:p w14:paraId="2E1EA45E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W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Sun</w:t>
            </w:r>
            <w:r w:rsidRPr="00BA4DAA">
              <w:rPr>
                <w:rFonts w:ascii="Times New Roman" w:hint="eastAsia"/>
                <w:sz w:val="18"/>
                <w:szCs w:val="18"/>
              </w:rPr>
              <w:t>,</w:t>
            </w:r>
          </w:p>
          <w:p w14:paraId="689463EA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 Z</w:t>
            </w:r>
            <w:r w:rsidRPr="00BA4DAA">
              <w:rPr>
                <w:rFonts w:ascii="Times New Roman" w:hint="eastAsia"/>
                <w:sz w:val="18"/>
                <w:szCs w:val="18"/>
              </w:rPr>
              <w:t xml:space="preserve">. </w:t>
            </w:r>
            <w:r w:rsidRPr="00BA4DAA">
              <w:rPr>
                <w:rFonts w:ascii="Times New Roman"/>
                <w:sz w:val="18"/>
                <w:szCs w:val="18"/>
              </w:rPr>
              <w:t>Ma</w:t>
            </w:r>
            <w:r w:rsidRPr="00BA4DAA">
              <w:rPr>
                <w:rFonts w:ascii="Times New Roman" w:hint="eastAsia"/>
                <w:sz w:val="18"/>
                <w:szCs w:val="18"/>
              </w:rPr>
              <w:t>,</w:t>
            </w:r>
          </w:p>
          <w:p w14:paraId="1FCA09F0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W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Yang</w:t>
            </w:r>
            <w:r w:rsidRPr="00BA4DAA">
              <w:rPr>
                <w:rFonts w:ascii="Times New Roman" w:hint="eastAsia"/>
                <w:sz w:val="18"/>
                <w:szCs w:val="18"/>
              </w:rPr>
              <w:t>,</w:t>
            </w:r>
          </w:p>
          <w:p w14:paraId="24EBEE51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L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Wang,</w:t>
            </w:r>
          </w:p>
          <w:p w14:paraId="0A2260C3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Z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Ran, </w:t>
            </w:r>
          </w:p>
          <w:p w14:paraId="63E6C951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B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Zhao</w:t>
            </w:r>
            <w:r w:rsidRPr="00BA4DAA">
              <w:rPr>
                <w:rFonts w:ascii="Times New Roman" w:hint="eastAsia"/>
                <w:sz w:val="18"/>
                <w:szCs w:val="18"/>
              </w:rPr>
              <w:t>,</w:t>
            </w:r>
          </w:p>
          <w:p w14:paraId="27C61646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 xml:space="preserve"> Z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Zhang</w:t>
            </w:r>
            <w:r w:rsidRPr="00BA4DAA">
              <w:rPr>
                <w:rFonts w:ascii="Times New Roman" w:hint="eastAsia"/>
                <w:sz w:val="18"/>
                <w:szCs w:val="18"/>
              </w:rPr>
              <w:t>,</w:t>
            </w:r>
          </w:p>
          <w:p w14:paraId="1DF3A5E6" w14:textId="755139D8" w:rsidR="00570007" w:rsidRPr="007A7BC9" w:rsidRDefault="00EB67D8" w:rsidP="007A7BC9">
            <w:pPr>
              <w:widowControl/>
              <w:spacing w:line="220" w:lineRule="exact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/>
                <w:sz w:val="18"/>
                <w:szCs w:val="18"/>
              </w:rPr>
              <w:t>H</w:t>
            </w:r>
            <w:r w:rsidRPr="007A7BC9">
              <w:rPr>
                <w:rFonts w:hAnsi="Calibri" w:hint="eastAsia"/>
                <w:sz w:val="18"/>
                <w:szCs w:val="18"/>
              </w:rPr>
              <w:t>.</w:t>
            </w:r>
            <w:r w:rsidRPr="007A7BC9">
              <w:rPr>
                <w:rFonts w:hAnsi="Calibri"/>
                <w:sz w:val="18"/>
                <w:szCs w:val="18"/>
              </w:rPr>
              <w:t xml:space="preserve"> Zhang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30204E" w14:textId="4015D177" w:rsidR="00570007" w:rsidRPr="00543F1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有效</w:t>
            </w:r>
          </w:p>
        </w:tc>
      </w:tr>
      <w:tr w:rsidR="00570007" w:rsidRPr="00543F19" w14:paraId="6A406FC7" w14:textId="77777777" w:rsidTr="00131C6F">
        <w:trPr>
          <w:trHeight w:val="274"/>
          <w:jc w:val="center"/>
        </w:trPr>
        <w:tc>
          <w:tcPr>
            <w:tcW w:w="426" w:type="dxa"/>
            <w:shd w:val="clear" w:color="auto" w:fill="auto"/>
          </w:tcPr>
          <w:p w14:paraId="3EF20AEC" w14:textId="77777777" w:rsidR="00570007" w:rsidRPr="00543F19" w:rsidRDefault="00570007" w:rsidP="007A7BC9">
            <w:pPr>
              <w:spacing w:line="220" w:lineRule="exact"/>
              <w:rPr>
                <w:rFonts w:eastAsiaTheme="minorEastAsia"/>
                <w:szCs w:val="21"/>
              </w:rPr>
            </w:pPr>
            <w:r w:rsidRPr="00543F19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826182E" w14:textId="42AB191C" w:rsidR="00570007" w:rsidRPr="00BA4DAA" w:rsidRDefault="00570007" w:rsidP="007A7BC9">
            <w:pPr>
              <w:pStyle w:val="3"/>
              <w:spacing w:after="0" w:line="220" w:lineRule="exact"/>
              <w:rPr>
                <w:sz w:val="18"/>
                <w:szCs w:val="18"/>
              </w:rPr>
            </w:pPr>
            <w:r w:rsidRPr="00BA4DAA">
              <w:rPr>
                <w:sz w:val="18"/>
                <w:szCs w:val="18"/>
              </w:rPr>
              <w:t>论文</w:t>
            </w:r>
          </w:p>
          <w:p w14:paraId="6699E376" w14:textId="4AFFE8AC" w:rsidR="00570007" w:rsidRPr="00BA4DAA" w:rsidRDefault="00570007" w:rsidP="007A7BC9">
            <w:pPr>
              <w:pStyle w:val="a7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8B81D01" w14:textId="38EF2F8C" w:rsidR="00570007" w:rsidRPr="007A7BC9" w:rsidRDefault="00EB67D8" w:rsidP="007A7BC9">
            <w:pPr>
              <w:widowControl/>
              <w:spacing w:line="220" w:lineRule="exact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/>
                <w:sz w:val="18"/>
                <w:szCs w:val="18"/>
              </w:rPr>
              <w:t>Polyamidoamine dendrimer grafted forward osmosis membrane with superior ammonia selectivity and robust antifouling capacity for domestic wastewater concentration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D81DD" w14:textId="5FB350EE" w:rsidR="00570007" w:rsidRPr="007A7BC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BAE3C" w14:textId="5C805015" w:rsidR="00570007" w:rsidRPr="007A7BC9" w:rsidRDefault="00EB67D8" w:rsidP="007A7BC9">
            <w:pPr>
              <w:widowControl/>
              <w:spacing w:line="220" w:lineRule="exact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/>
                <w:sz w:val="18"/>
                <w:szCs w:val="18"/>
              </w:rPr>
              <w:t>Water Research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8216A" w14:textId="5D452205" w:rsidR="00570007" w:rsidRPr="007A7BC9" w:rsidRDefault="00EB67D8" w:rsidP="007A7BC9">
            <w:pPr>
              <w:spacing w:line="220" w:lineRule="exact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 w:hint="eastAsia"/>
                <w:sz w:val="18"/>
                <w:szCs w:val="18"/>
              </w:rPr>
              <w:t>2019.01.11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6D5D1" w14:textId="49DE3018" w:rsidR="00570007" w:rsidRPr="007A7BC9" w:rsidRDefault="00570007" w:rsidP="007A7BC9">
            <w:pPr>
              <w:spacing w:line="220" w:lineRule="exact"/>
              <w:rPr>
                <w:rFonts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5ABEF" w14:textId="39DC8DB7" w:rsidR="00570007" w:rsidRPr="007A7BC9" w:rsidRDefault="00131C6F" w:rsidP="007A7BC9">
            <w:pPr>
              <w:pStyle w:val="a7"/>
              <w:spacing w:line="220" w:lineRule="exact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7A7BC9">
              <w:rPr>
                <w:rFonts w:ascii="Times New Roman" w:hint="eastAsia"/>
                <w:sz w:val="18"/>
                <w:szCs w:val="18"/>
              </w:rPr>
              <w:t>哈尔滨工业大学</w:t>
            </w:r>
          </w:p>
        </w:tc>
        <w:tc>
          <w:tcPr>
            <w:tcW w:w="992" w:type="dxa"/>
            <w:shd w:val="clear" w:color="auto" w:fill="auto"/>
          </w:tcPr>
          <w:p w14:paraId="6BE7E135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X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Bao, </w:t>
            </w:r>
          </w:p>
          <w:p w14:paraId="39B79BF3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Q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Wu, </w:t>
            </w:r>
          </w:p>
          <w:p w14:paraId="53E6901E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W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Shi, </w:t>
            </w:r>
          </w:p>
          <w:p w14:paraId="4F33BCBE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W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Wang, </w:t>
            </w:r>
          </w:p>
          <w:p w14:paraId="0EDCA9CE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H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Yu, </w:t>
            </w:r>
          </w:p>
          <w:p w14:paraId="426B0313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Z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Zhu, </w:t>
            </w:r>
          </w:p>
          <w:p w14:paraId="1E61D56F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X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Zhang, </w:t>
            </w:r>
          </w:p>
          <w:p w14:paraId="2A45BB86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Z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Zhang, </w:t>
            </w:r>
          </w:p>
          <w:p w14:paraId="5037BFFF" w14:textId="77777777" w:rsidR="00EB67D8" w:rsidRPr="00BA4DAA" w:rsidRDefault="00EB67D8" w:rsidP="007A7BC9">
            <w:pPr>
              <w:pStyle w:val="a7"/>
              <w:adjustRightInd w:val="0"/>
              <w:spacing w:line="220" w:lineRule="exact"/>
              <w:ind w:firstLineChars="0" w:firstLine="0"/>
              <w:jc w:val="center"/>
              <w:outlineLvl w:val="1"/>
              <w:rPr>
                <w:rFonts w:ascii="Times New Roman"/>
                <w:sz w:val="18"/>
                <w:szCs w:val="18"/>
              </w:rPr>
            </w:pPr>
            <w:r w:rsidRPr="00BA4DAA">
              <w:rPr>
                <w:rFonts w:ascii="Times New Roman"/>
                <w:sz w:val="18"/>
                <w:szCs w:val="18"/>
              </w:rPr>
              <w:t>R</w:t>
            </w:r>
            <w:r w:rsidRPr="00BA4DAA">
              <w:rPr>
                <w:rFonts w:ascii="Times New Roman" w:hint="eastAsia"/>
                <w:sz w:val="18"/>
                <w:szCs w:val="18"/>
              </w:rPr>
              <w:t>.</w:t>
            </w:r>
            <w:r w:rsidRPr="00BA4DAA">
              <w:rPr>
                <w:rFonts w:ascii="Times New Roman"/>
                <w:sz w:val="18"/>
                <w:szCs w:val="18"/>
              </w:rPr>
              <w:t xml:space="preserve"> Zhang, </w:t>
            </w:r>
          </w:p>
          <w:p w14:paraId="3591D714" w14:textId="05CD7BF2" w:rsidR="00570007" w:rsidRPr="007A7BC9" w:rsidRDefault="00EB67D8" w:rsidP="007A7BC9">
            <w:pPr>
              <w:widowControl/>
              <w:spacing w:line="220" w:lineRule="exact"/>
              <w:rPr>
                <w:rFonts w:hAnsi="Calibri"/>
                <w:sz w:val="18"/>
                <w:szCs w:val="18"/>
              </w:rPr>
            </w:pPr>
            <w:r w:rsidRPr="007A7BC9">
              <w:rPr>
                <w:rFonts w:hAnsi="Calibri"/>
                <w:sz w:val="18"/>
                <w:szCs w:val="18"/>
              </w:rPr>
              <w:t xml:space="preserve">    F</w:t>
            </w:r>
            <w:r w:rsidRPr="007A7BC9">
              <w:rPr>
                <w:rFonts w:hAnsi="Calibri" w:hint="eastAsia"/>
                <w:sz w:val="18"/>
                <w:szCs w:val="18"/>
              </w:rPr>
              <w:t>.</w:t>
            </w:r>
            <w:r w:rsidRPr="007A7BC9">
              <w:rPr>
                <w:rFonts w:hAnsi="Calibri"/>
                <w:sz w:val="18"/>
                <w:szCs w:val="18"/>
              </w:rPr>
              <w:t xml:space="preserve"> Cui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F4D948" w14:textId="5C8F27E0" w:rsidR="00570007" w:rsidRPr="00543F19" w:rsidRDefault="00EB67D8" w:rsidP="007A7BC9">
            <w:pPr>
              <w:pStyle w:val="a7"/>
              <w:spacing w:line="220" w:lineRule="exact"/>
              <w:ind w:firstLineChars="0" w:firstLine="0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有效</w:t>
            </w:r>
          </w:p>
        </w:tc>
      </w:tr>
    </w:tbl>
    <w:p w14:paraId="01AE81C9" w14:textId="77777777" w:rsidR="00922E78" w:rsidRPr="00543F19" w:rsidRDefault="00922E78" w:rsidP="007A7BC9">
      <w:pPr>
        <w:spacing w:line="220" w:lineRule="exact"/>
      </w:pPr>
    </w:p>
    <w:p w14:paraId="1EB5A9BA" w14:textId="372DA133" w:rsidR="00922E78" w:rsidRPr="00543F19" w:rsidRDefault="00101AF0" w:rsidP="00101AF0">
      <w:pPr>
        <w:pStyle w:val="a7"/>
        <w:adjustRightInd w:val="0"/>
        <w:spacing w:line="320" w:lineRule="exact"/>
        <w:ind w:firstLine="422"/>
        <w:rPr>
          <w:rFonts w:ascii="Times New Roman" w:hAnsi="Times New Roman"/>
          <w:spacing w:val="2"/>
        </w:rPr>
      </w:pPr>
      <w:r w:rsidRPr="00543F19">
        <w:rPr>
          <w:rFonts w:ascii="Times New Roman" w:hAnsi="Times New Roman"/>
          <w:b/>
          <w:bCs/>
          <w:sz w:val="21"/>
          <w:szCs w:val="28"/>
        </w:rPr>
        <w:t>承诺：</w:t>
      </w:r>
      <w:r w:rsidRPr="00543F19">
        <w:rPr>
          <w:rFonts w:ascii="Times New Roman" w:hAnsi="Times New Roman"/>
          <w:sz w:val="21"/>
        </w:rPr>
        <w:t>本项目所列知识产权符合提名要求且无争议。</w:t>
      </w:r>
      <w:r w:rsidRPr="00543F19">
        <w:rPr>
          <w:rFonts w:ascii="Times New Roman" w:hAnsi="Times New Roman"/>
          <w:bCs/>
          <w:sz w:val="21"/>
          <w:szCs w:val="28"/>
        </w:rPr>
        <w:t>上述知识产权和标准规范等用于提名科学技术进步奖的情况，已征得</w:t>
      </w:r>
      <w:r w:rsidRPr="00543F19">
        <w:rPr>
          <w:rFonts w:ascii="Times New Roman" w:hAnsi="Times New Roman"/>
          <w:sz w:val="21"/>
        </w:rPr>
        <w:t>未列入项目主要完成人</w:t>
      </w:r>
      <w:r w:rsidRPr="00543F19">
        <w:rPr>
          <w:rFonts w:ascii="Times New Roman" w:hAnsi="Times New Roman"/>
          <w:spacing w:val="2"/>
          <w:sz w:val="21"/>
        </w:rPr>
        <w:t>的权利人（发明专利指发明人）的同意</w:t>
      </w:r>
      <w:r w:rsidRPr="00543F19">
        <w:rPr>
          <w:rFonts w:ascii="Times New Roman" w:hAnsi="Times New Roman"/>
          <w:bCs/>
          <w:sz w:val="21"/>
          <w:szCs w:val="28"/>
        </w:rPr>
        <w:t>，有关知情证明材料均存档备查</w:t>
      </w:r>
      <w:r w:rsidRPr="00543F19">
        <w:rPr>
          <w:rFonts w:ascii="Times New Roman" w:hAnsi="Times New Roman"/>
          <w:spacing w:val="2"/>
          <w:sz w:val="21"/>
        </w:rPr>
        <w:t>。</w:t>
      </w:r>
    </w:p>
    <w:p w14:paraId="3A3D16C5" w14:textId="77777777" w:rsidR="00046C8D" w:rsidRPr="00543F19" w:rsidRDefault="00046C8D"/>
    <w:sectPr w:rsidR="00046C8D" w:rsidRPr="00543F19" w:rsidSect="0046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4AA7" w14:textId="77777777" w:rsidR="00E33049" w:rsidRDefault="00E33049" w:rsidP="007318E7">
      <w:r>
        <w:separator/>
      </w:r>
    </w:p>
  </w:endnote>
  <w:endnote w:type="continuationSeparator" w:id="0">
    <w:p w14:paraId="400AAB2C" w14:textId="77777777" w:rsidR="00E33049" w:rsidRDefault="00E33049" w:rsidP="0073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2348" w14:textId="77777777" w:rsidR="00E33049" w:rsidRDefault="00E33049" w:rsidP="007318E7">
      <w:r>
        <w:separator/>
      </w:r>
    </w:p>
  </w:footnote>
  <w:footnote w:type="continuationSeparator" w:id="0">
    <w:p w14:paraId="025001B3" w14:textId="77777777" w:rsidR="00E33049" w:rsidRDefault="00E33049" w:rsidP="0073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22DA9E"/>
    <w:multiLevelType w:val="singleLevel"/>
    <w:tmpl w:val="D422DA9E"/>
    <w:lvl w:ilvl="0">
      <w:start w:val="2"/>
      <w:numFmt w:val="upperLetter"/>
      <w:suff w:val="space"/>
      <w:lvlText w:val="%1."/>
      <w:lvlJc w:val="left"/>
    </w:lvl>
  </w:abstractNum>
  <w:abstractNum w:abstractNumId="1" w15:restartNumberingAfterBreak="0">
    <w:nsid w:val="0236E8EF"/>
    <w:multiLevelType w:val="singleLevel"/>
    <w:tmpl w:val="0236E8EF"/>
    <w:lvl w:ilvl="0">
      <w:start w:val="10"/>
      <w:numFmt w:val="upperLetter"/>
      <w:suff w:val="space"/>
      <w:lvlText w:val="%1."/>
      <w:lvlJc w:val="left"/>
    </w:lvl>
  </w:abstractNum>
  <w:abstractNum w:abstractNumId="2" w15:restartNumberingAfterBreak="0">
    <w:nsid w:val="057FCB14"/>
    <w:multiLevelType w:val="singleLevel"/>
    <w:tmpl w:val="057FCB14"/>
    <w:lvl w:ilvl="0">
      <w:start w:val="3"/>
      <w:numFmt w:val="upperLetter"/>
      <w:suff w:val="space"/>
      <w:lvlText w:val="%1."/>
      <w:lvlJc w:val="left"/>
    </w:lvl>
  </w:abstractNum>
  <w:abstractNum w:abstractNumId="3" w15:restartNumberingAfterBreak="0">
    <w:nsid w:val="2C74211F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04170C"/>
    <w:multiLevelType w:val="hybridMultilevel"/>
    <w:tmpl w:val="9318A834"/>
    <w:lvl w:ilvl="0" w:tplc="DB1A0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66157474">
    <w:abstractNumId w:val="3"/>
  </w:num>
  <w:num w:numId="2" w16cid:durableId="577177446">
    <w:abstractNumId w:val="4"/>
  </w:num>
  <w:num w:numId="3" w16cid:durableId="1136022006">
    <w:abstractNumId w:val="1"/>
  </w:num>
  <w:num w:numId="4" w16cid:durableId="2104913809">
    <w:abstractNumId w:val="2"/>
  </w:num>
  <w:num w:numId="5" w16cid:durableId="467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E5"/>
    <w:rsid w:val="00011051"/>
    <w:rsid w:val="00046C8D"/>
    <w:rsid w:val="000A6E2B"/>
    <w:rsid w:val="000B74B9"/>
    <w:rsid w:val="00101AF0"/>
    <w:rsid w:val="0010639B"/>
    <w:rsid w:val="0012678D"/>
    <w:rsid w:val="001316D2"/>
    <w:rsid w:val="00131C6F"/>
    <w:rsid w:val="00173F81"/>
    <w:rsid w:val="001B3EA9"/>
    <w:rsid w:val="001E4FAA"/>
    <w:rsid w:val="00205ADB"/>
    <w:rsid w:val="00252615"/>
    <w:rsid w:val="0027281B"/>
    <w:rsid w:val="00273EF8"/>
    <w:rsid w:val="002B02CD"/>
    <w:rsid w:val="002C0DF4"/>
    <w:rsid w:val="002D7D26"/>
    <w:rsid w:val="00370DD8"/>
    <w:rsid w:val="003942AB"/>
    <w:rsid w:val="003D6E67"/>
    <w:rsid w:val="003F4247"/>
    <w:rsid w:val="003F7A22"/>
    <w:rsid w:val="004366B6"/>
    <w:rsid w:val="0046696A"/>
    <w:rsid w:val="00484217"/>
    <w:rsid w:val="004A2E0E"/>
    <w:rsid w:val="004B0C19"/>
    <w:rsid w:val="004B69E5"/>
    <w:rsid w:val="004E2CB7"/>
    <w:rsid w:val="00523841"/>
    <w:rsid w:val="00543F19"/>
    <w:rsid w:val="00570007"/>
    <w:rsid w:val="005C0A16"/>
    <w:rsid w:val="005E6B62"/>
    <w:rsid w:val="00626110"/>
    <w:rsid w:val="006B19E5"/>
    <w:rsid w:val="007318E7"/>
    <w:rsid w:val="0073284D"/>
    <w:rsid w:val="00760F57"/>
    <w:rsid w:val="007738DD"/>
    <w:rsid w:val="0077776E"/>
    <w:rsid w:val="007874AC"/>
    <w:rsid w:val="007A7BC9"/>
    <w:rsid w:val="007C325E"/>
    <w:rsid w:val="007E3E23"/>
    <w:rsid w:val="008142DF"/>
    <w:rsid w:val="00871383"/>
    <w:rsid w:val="00884E12"/>
    <w:rsid w:val="008C31DD"/>
    <w:rsid w:val="008D0759"/>
    <w:rsid w:val="008D5EC0"/>
    <w:rsid w:val="008E4135"/>
    <w:rsid w:val="008E5065"/>
    <w:rsid w:val="008E5B95"/>
    <w:rsid w:val="009149D4"/>
    <w:rsid w:val="00922E78"/>
    <w:rsid w:val="009A572B"/>
    <w:rsid w:val="009A70D2"/>
    <w:rsid w:val="009E280E"/>
    <w:rsid w:val="009E690D"/>
    <w:rsid w:val="009E723F"/>
    <w:rsid w:val="00A046F8"/>
    <w:rsid w:val="00A45257"/>
    <w:rsid w:val="00AA0351"/>
    <w:rsid w:val="00B120E3"/>
    <w:rsid w:val="00B43BD4"/>
    <w:rsid w:val="00B953D1"/>
    <w:rsid w:val="00BA2EFE"/>
    <w:rsid w:val="00BA4DAA"/>
    <w:rsid w:val="00BB71AD"/>
    <w:rsid w:val="00BD73ED"/>
    <w:rsid w:val="00C009D7"/>
    <w:rsid w:val="00C33594"/>
    <w:rsid w:val="00C546B1"/>
    <w:rsid w:val="00CB0ACB"/>
    <w:rsid w:val="00CB649B"/>
    <w:rsid w:val="00CE7C4D"/>
    <w:rsid w:val="00CF54F9"/>
    <w:rsid w:val="00CF645E"/>
    <w:rsid w:val="00D213C5"/>
    <w:rsid w:val="00D50673"/>
    <w:rsid w:val="00DA4B88"/>
    <w:rsid w:val="00DC72CE"/>
    <w:rsid w:val="00E27142"/>
    <w:rsid w:val="00E33049"/>
    <w:rsid w:val="00E46C8E"/>
    <w:rsid w:val="00E814FD"/>
    <w:rsid w:val="00E95648"/>
    <w:rsid w:val="00EB67D8"/>
    <w:rsid w:val="00EE5418"/>
    <w:rsid w:val="00F047CB"/>
    <w:rsid w:val="00F25DDE"/>
    <w:rsid w:val="00F637D0"/>
    <w:rsid w:val="00F9514C"/>
    <w:rsid w:val="00FA34DF"/>
    <w:rsid w:val="00FC2C56"/>
    <w:rsid w:val="00FC37B3"/>
    <w:rsid w:val="00FF6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01344"/>
  <w15:docId w15:val="{3824D4E1-3035-4AE5-BC96-E4A381EA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8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8E7"/>
    <w:rPr>
      <w:sz w:val="18"/>
      <w:szCs w:val="18"/>
    </w:rPr>
  </w:style>
  <w:style w:type="paragraph" w:styleId="a7">
    <w:name w:val="Plain Text"/>
    <w:basedOn w:val="a"/>
    <w:link w:val="a8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">
    <w:name w:val="纯文本 Char"/>
    <w:basedOn w:val="a0"/>
    <w:uiPriority w:val="99"/>
    <w:qFormat/>
    <w:rsid w:val="007318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9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qFormat/>
    <w:rsid w:val="000A6E2B"/>
    <w:pPr>
      <w:ind w:firstLine="660"/>
    </w:pPr>
    <w:rPr>
      <w:rFonts w:ascii="Calibri" w:eastAsia="仿宋_GB2312" w:hAnsi="Calibri"/>
      <w:sz w:val="32"/>
      <w:szCs w:val="22"/>
    </w:rPr>
  </w:style>
  <w:style w:type="character" w:customStyle="1" w:styleId="ab">
    <w:name w:val="正文文本缩进 字符"/>
    <w:basedOn w:val="a0"/>
    <w:link w:val="aa"/>
    <w:uiPriority w:val="99"/>
    <w:qFormat/>
    <w:rsid w:val="000A6E2B"/>
    <w:rPr>
      <w:rFonts w:ascii="Calibri" w:eastAsia="仿宋_GB2312" w:hAnsi="Calibri" w:cs="Times New Roman"/>
      <w:sz w:val="32"/>
    </w:rPr>
  </w:style>
  <w:style w:type="paragraph" w:customStyle="1" w:styleId="label">
    <w:name w:val="label"/>
    <w:basedOn w:val="a"/>
    <w:rsid w:val="000A6E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kwmainl">
    <w:name w:val="kw_main_l"/>
    <w:basedOn w:val="a"/>
    <w:rsid w:val="009149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Hyperlink"/>
    <w:basedOn w:val="a0"/>
    <w:uiPriority w:val="99"/>
    <w:semiHidden/>
    <w:unhideWhenUsed/>
    <w:rsid w:val="009149D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120E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120E3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BB71AD"/>
    <w:rPr>
      <w:rFonts w:ascii="黑体" w:eastAsia="黑体" w:hAnsi="黑体" w:hint="eastAsia"/>
      <w:b w:val="0"/>
      <w:bCs w:val="0"/>
      <w:i w:val="0"/>
      <w:iCs w:val="0"/>
      <w:color w:val="000000"/>
      <w:sz w:val="52"/>
      <w:szCs w:val="52"/>
    </w:rPr>
  </w:style>
  <w:style w:type="character" w:customStyle="1" w:styleId="fontstyle11">
    <w:name w:val="fontstyle11"/>
    <w:basedOn w:val="a0"/>
    <w:rsid w:val="00BB71AD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title1">
    <w:name w:val="title1"/>
    <w:qFormat/>
    <w:rsid w:val="0010639B"/>
    <w:rPr>
      <w:b/>
      <w:bCs/>
      <w:color w:val="999900"/>
      <w:sz w:val="24"/>
      <w:szCs w:val="24"/>
    </w:rPr>
  </w:style>
  <w:style w:type="paragraph" w:styleId="3">
    <w:name w:val="Body Text Indent 3"/>
    <w:basedOn w:val="a"/>
    <w:link w:val="30"/>
    <w:unhideWhenUsed/>
    <w:qFormat/>
    <w:rsid w:val="00252615"/>
    <w:pPr>
      <w:spacing w:after="120"/>
      <w:ind w:left="283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uiPriority w:val="99"/>
    <w:semiHidden/>
    <w:rsid w:val="00252615"/>
    <w:rPr>
      <w:rFonts w:ascii="Times New Roman" w:eastAsia="宋体" w:hAnsi="Times New Roman" w:cs="Times New Roman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570007"/>
    <w:pPr>
      <w:spacing w:after="120"/>
    </w:pPr>
  </w:style>
  <w:style w:type="character" w:customStyle="1" w:styleId="af0">
    <w:name w:val="正文文本 字符"/>
    <w:basedOn w:val="a0"/>
    <w:link w:val="af"/>
    <w:uiPriority w:val="99"/>
    <w:semiHidden/>
    <w:rsid w:val="00570007"/>
    <w:rPr>
      <w:rFonts w:ascii="Times New Roman" w:eastAsia="宋体" w:hAnsi="Times New Roman" w:cs="Times New Roman"/>
      <w:szCs w:val="24"/>
    </w:rPr>
  </w:style>
  <w:style w:type="paragraph" w:styleId="af1">
    <w:name w:val="Body Text First Indent"/>
    <w:basedOn w:val="a"/>
    <w:link w:val="af2"/>
    <w:qFormat/>
    <w:rsid w:val="00570007"/>
    <w:pPr>
      <w:ind w:firstLineChars="200" w:firstLine="498"/>
    </w:pPr>
    <w:rPr>
      <w:szCs w:val="20"/>
    </w:rPr>
  </w:style>
  <w:style w:type="character" w:customStyle="1" w:styleId="af2">
    <w:name w:val="正文文本首行缩进 字符"/>
    <w:basedOn w:val="af0"/>
    <w:link w:val="af1"/>
    <w:rsid w:val="0057000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polym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encedirect.53yu.com/science/article/pii/S00323861120077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Sun Mingzhe</cp:lastModifiedBy>
  <cp:revision>3</cp:revision>
  <dcterms:created xsi:type="dcterms:W3CDTF">2022-12-07T03:30:00Z</dcterms:created>
  <dcterms:modified xsi:type="dcterms:W3CDTF">2022-12-07T07:18:00Z</dcterms:modified>
</cp:coreProperties>
</file>