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2CA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1" w:lineRule="atLeast"/>
        <w:ind w:right="0"/>
        <w:jc w:val="center"/>
        <w:textAlignment w:val="auto"/>
        <w:rPr>
          <w:rFonts w:hint="eastAsia" w:ascii="黑体" w:hAnsi="黑体" w:eastAsia="黑体" w:cs="黑体"/>
          <w:i w:val="0"/>
          <w:iCs w:val="0"/>
          <w:caps w:val="0"/>
          <w:spacing w:val="8"/>
          <w:sz w:val="36"/>
          <w:szCs w:val="36"/>
          <w:bdr w:val="none" w:color="auto" w:sz="0" w:space="0"/>
          <w:shd w:val="clear" w:fill="FFFFFF"/>
        </w:rPr>
      </w:pPr>
      <w:r>
        <w:rPr>
          <w:rFonts w:hint="eastAsia" w:ascii="黑体" w:hAnsi="黑体" w:eastAsia="黑体" w:cs="黑体"/>
          <w:i w:val="0"/>
          <w:iCs w:val="0"/>
          <w:caps w:val="0"/>
          <w:spacing w:val="8"/>
          <w:sz w:val="36"/>
          <w:szCs w:val="36"/>
          <w:bdr w:val="none" w:color="auto" w:sz="0" w:space="0"/>
          <w:shd w:val="clear" w:fill="FFFFFF"/>
        </w:rPr>
        <w:t>关于开展2025年度黑龙江省经济社会发展</w:t>
      </w:r>
    </w:p>
    <w:p w14:paraId="478CC8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210" w:afterAutospacing="0" w:line="21" w:lineRule="atLeast"/>
        <w:ind w:right="0"/>
        <w:jc w:val="center"/>
        <w:textAlignment w:val="auto"/>
        <w:rPr>
          <w:rFonts w:hint="eastAsia" w:ascii="黑体" w:hAnsi="黑体" w:eastAsia="黑体" w:cs="黑体"/>
          <w:i w:val="0"/>
          <w:iCs w:val="0"/>
          <w:caps w:val="0"/>
          <w:spacing w:val="8"/>
          <w:sz w:val="36"/>
          <w:szCs w:val="36"/>
        </w:rPr>
      </w:pPr>
      <w:r>
        <w:rPr>
          <w:rFonts w:hint="eastAsia" w:ascii="黑体" w:hAnsi="黑体" w:eastAsia="黑体" w:cs="黑体"/>
          <w:i w:val="0"/>
          <w:iCs w:val="0"/>
          <w:caps w:val="0"/>
          <w:spacing w:val="8"/>
          <w:sz w:val="36"/>
          <w:szCs w:val="36"/>
          <w:bdr w:val="none" w:color="auto" w:sz="0" w:space="0"/>
          <w:shd w:val="clear" w:fill="FFFFFF"/>
        </w:rPr>
        <w:t>重点研究课题（红色文化研究专项）招标工作的通知</w:t>
      </w:r>
    </w:p>
    <w:p w14:paraId="1A3862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center"/>
        <w:textAlignment w:val="auto"/>
        <w:rPr>
          <w:rFonts w:hint="eastAsia" w:ascii="仿宋" w:hAnsi="仿宋" w:eastAsia="仿宋" w:cs="仿宋"/>
          <w:sz w:val="32"/>
          <w:szCs w:val="32"/>
        </w:rPr>
      </w:pPr>
    </w:p>
    <w:p w14:paraId="2038D8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sz w:val="32"/>
          <w:szCs w:val="32"/>
        </w:rPr>
      </w:pPr>
    </w:p>
    <w:p w14:paraId="3EC0EC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各市（地）社科联、高校（党校）社科联，各团体会员单位，各省级学术交流基地、社科普及基地，各高校科研处，党干校、科研院所及相关单位：</w:t>
      </w:r>
    </w:p>
    <w:p w14:paraId="01B74B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为整合全省红色文化研究资源，深入挖掘提炼、研究阐释、开发利用我省红色文化内涵和时代价值，省红色文化研究中心现开展黑龙江省经济社会发展2025年度重点研究课题（红色文化研究专项）招标工作，有关事宜通知如下。</w:t>
      </w:r>
    </w:p>
    <w:p w14:paraId="54D0B2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5" w:firstLineChars="200"/>
        <w:jc w:val="both"/>
        <w:textAlignment w:val="auto"/>
        <w:rPr>
          <w:rFonts w:hint="eastAsia" w:ascii="仿宋" w:hAnsi="仿宋" w:eastAsia="仿宋" w:cs="仿宋"/>
          <w:b/>
          <w:bCs/>
          <w:i w:val="0"/>
          <w:iCs w:val="0"/>
          <w:caps w:val="0"/>
          <w:spacing w:val="8"/>
          <w:kern w:val="0"/>
          <w:sz w:val="32"/>
          <w:szCs w:val="32"/>
          <w:bdr w:val="none" w:color="auto" w:sz="0" w:space="0"/>
          <w:shd w:val="clear" w:fill="FFFFFF"/>
          <w:lang w:val="en-US" w:eastAsia="zh-CN" w:bidi="ar"/>
        </w:rPr>
      </w:pPr>
      <w:r>
        <w:rPr>
          <w:rFonts w:hint="eastAsia" w:ascii="仿宋" w:hAnsi="仿宋" w:eastAsia="仿宋" w:cs="仿宋"/>
          <w:b/>
          <w:bCs/>
          <w:i w:val="0"/>
          <w:iCs w:val="0"/>
          <w:caps w:val="0"/>
          <w:spacing w:val="8"/>
          <w:kern w:val="0"/>
          <w:sz w:val="32"/>
          <w:szCs w:val="32"/>
          <w:bdr w:val="none" w:color="auto" w:sz="0" w:space="0"/>
          <w:shd w:val="clear" w:fill="FFFFFF"/>
          <w:lang w:val="en-US" w:eastAsia="zh-CN" w:bidi="ar"/>
        </w:rPr>
        <w:t>一、课题选题</w:t>
      </w:r>
    </w:p>
    <w:p w14:paraId="622E61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本次拟招标课题共10项，单</w:t>
      </w:r>
      <w:bookmarkStart w:id="0" w:name="_GoBack"/>
      <w:bookmarkEnd w:id="0"/>
      <w:r>
        <w:rPr>
          <w:rFonts w:hint="eastAsia" w:ascii="仿宋" w:hAnsi="仿宋" w:eastAsia="仿宋" w:cs="仿宋"/>
          <w:i w:val="0"/>
          <w:iCs w:val="0"/>
          <w:caps w:val="0"/>
          <w:spacing w:val="8"/>
          <w:kern w:val="0"/>
          <w:sz w:val="32"/>
          <w:szCs w:val="32"/>
          <w:bdr w:val="none" w:color="auto" w:sz="0" w:space="0"/>
          <w:shd w:val="clear" w:fill="FFFFFF"/>
          <w:lang w:val="en-US" w:eastAsia="zh-CN" w:bidi="ar"/>
        </w:rPr>
        <w:t>项课题经费额度为1万元，结题时间为2026年1月底。申报课题需从《2025年度黑龙江省经济社会发展重点研究课题（红色文化研究专项）选题指南》（附件1）中进行选择，申报人可立足自身研究基础，围绕选题方向选择不同视角自拟题目申报，自选课题不予受理。</w:t>
      </w:r>
    </w:p>
    <w:p w14:paraId="3A0FD1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5" w:firstLineChars="200"/>
        <w:jc w:val="both"/>
        <w:textAlignment w:val="auto"/>
        <w:rPr>
          <w:rFonts w:hint="eastAsia" w:ascii="仿宋" w:hAnsi="仿宋" w:eastAsia="仿宋" w:cs="仿宋"/>
          <w:b/>
          <w:bCs/>
          <w:i w:val="0"/>
          <w:iCs w:val="0"/>
          <w:caps w:val="0"/>
          <w:spacing w:val="8"/>
          <w:kern w:val="0"/>
          <w:sz w:val="32"/>
          <w:szCs w:val="32"/>
          <w:bdr w:val="none" w:color="auto" w:sz="0" w:space="0"/>
          <w:shd w:val="clear" w:fill="FFFFFF"/>
          <w:lang w:val="en-US" w:eastAsia="zh-CN" w:bidi="ar"/>
        </w:rPr>
      </w:pPr>
      <w:r>
        <w:rPr>
          <w:rFonts w:hint="eastAsia" w:ascii="仿宋" w:hAnsi="仿宋" w:eastAsia="仿宋" w:cs="仿宋"/>
          <w:b/>
          <w:bCs/>
          <w:i w:val="0"/>
          <w:iCs w:val="0"/>
          <w:caps w:val="0"/>
          <w:spacing w:val="8"/>
          <w:kern w:val="0"/>
          <w:sz w:val="32"/>
          <w:szCs w:val="32"/>
          <w:bdr w:val="none" w:color="auto" w:sz="0" w:space="0"/>
          <w:shd w:val="clear" w:fill="FFFFFF"/>
          <w:lang w:val="en-US" w:eastAsia="zh-CN" w:bidi="ar"/>
        </w:rPr>
        <w:t>二、申报条件</w:t>
      </w:r>
    </w:p>
    <w:p w14:paraId="116DAE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申报人必须同时具备以下条件，方可进行投标：</w:t>
      </w:r>
    </w:p>
    <w:p w14:paraId="30BEB4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1.具有较强的政治意识、大局意识、责任意识，熟悉国情、省情，了解党的路线、方针、政策，对黑龙江省经济社会发展方向有较深入的理解和把握。</w:t>
      </w:r>
    </w:p>
    <w:p w14:paraId="24679F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2.具有较高的专业理论水平和较强的综合研究能力，熟悉所研究领域内的经济社会发展现实性问题和学术前沿性问题，有相关研究成果。</w:t>
      </w:r>
    </w:p>
    <w:p w14:paraId="5ACE09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3.具备实施课题研究的精力和时间条件，确保课题完成时间和质量。如担任过黑龙江省经济社会发展重点研究课题（含专项课题）负责人，则课题需完成结题且验收结论为“良好”及以上。</w:t>
      </w:r>
    </w:p>
    <w:p w14:paraId="4A71D8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5" w:firstLineChars="200"/>
        <w:jc w:val="both"/>
        <w:textAlignment w:val="auto"/>
        <w:rPr>
          <w:rFonts w:hint="eastAsia" w:ascii="仿宋" w:hAnsi="仿宋" w:eastAsia="仿宋" w:cs="仿宋"/>
          <w:b/>
          <w:bCs/>
          <w:i w:val="0"/>
          <w:iCs w:val="0"/>
          <w:caps w:val="0"/>
          <w:spacing w:val="8"/>
          <w:kern w:val="0"/>
          <w:sz w:val="32"/>
          <w:szCs w:val="32"/>
          <w:bdr w:val="none" w:color="auto" w:sz="0" w:space="0"/>
          <w:shd w:val="clear" w:fill="FFFFFF"/>
          <w:lang w:val="en-US" w:eastAsia="zh-CN" w:bidi="ar"/>
        </w:rPr>
      </w:pPr>
      <w:r>
        <w:rPr>
          <w:rFonts w:hint="eastAsia" w:ascii="仿宋" w:hAnsi="仿宋" w:eastAsia="仿宋" w:cs="仿宋"/>
          <w:b/>
          <w:bCs/>
          <w:i w:val="0"/>
          <w:iCs w:val="0"/>
          <w:caps w:val="0"/>
          <w:spacing w:val="8"/>
          <w:kern w:val="0"/>
          <w:sz w:val="32"/>
          <w:szCs w:val="32"/>
          <w:bdr w:val="none" w:color="auto" w:sz="0" w:space="0"/>
          <w:shd w:val="clear" w:fill="FFFFFF"/>
          <w:lang w:val="en-US" w:eastAsia="zh-CN" w:bidi="ar"/>
        </w:rPr>
        <w:t>三、申报要求</w:t>
      </w:r>
    </w:p>
    <w:p w14:paraId="664D9E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1.申报人每人只限投标1项课题，且不得作为课题组成员参加其他课题申报；同一人作为课题组成员最多只能参加2项课题的申报。</w:t>
      </w:r>
    </w:p>
    <w:p w14:paraId="7B27EE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2.课题申报材料构成：</w:t>
      </w:r>
    </w:p>
    <w:p w14:paraId="1EE935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（1）申报书（附件2）；</w:t>
      </w:r>
    </w:p>
    <w:p w14:paraId="2CE0BF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（2）相关研究基础的佐证材料；</w:t>
      </w:r>
    </w:p>
    <w:p w14:paraId="1310F4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（3）申报信息汇总表（附件3）。</w:t>
      </w:r>
    </w:p>
    <w:p w14:paraId="093A5A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课题须同时报送实名材料和匿名材料电子版，不需报送纸质材料。</w:t>
      </w:r>
    </w:p>
    <w:p w14:paraId="2D47B2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实名材料：将材料（1）（2）打印并盖章签字后，合并扫描为一个PDF文件，再同材料（3）压缩为一个文件，命名为“申报人姓名 实名材料”；</w:t>
      </w:r>
    </w:p>
    <w:p w14:paraId="4505D1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匿名材料：将材料（1）（2）中申报人姓名、工作单位、印章等信息隐去，压缩为一个文件，命名为“申报人姓名 匿名材料”。</w:t>
      </w:r>
    </w:p>
    <w:p w14:paraId="1C08B5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3.申报人应如实填写申报材料并提交相关佐证材料，保证没有知识产权争议。弄虚作假者，一经查实，通报单位，撤销立项，3年内不得参与省社科联组织的各类立项、评奖活动。</w:t>
      </w:r>
    </w:p>
    <w:p w14:paraId="4279D8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4.课题申报单位应及时受理申报，认真做好申报材料的审核把关工作，严格审核《申报书》各项内容，特别是严格审核申报资格、前期研究成果的真实性、课题组的研究实力和必备条件等，在申报书内签署明确意见。</w:t>
      </w:r>
    </w:p>
    <w:p w14:paraId="1E5B30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5.申报单位课题申报单位于9月15日前，将本单位电子版材料汇总打包发送至省红色文化研究中心电子邮箱（82808210@163.com），邮件标题请注明单位名称。逾期不再接收。</w:t>
      </w:r>
    </w:p>
    <w:p w14:paraId="3448B0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5" w:firstLineChars="200"/>
        <w:jc w:val="both"/>
        <w:textAlignment w:val="auto"/>
        <w:rPr>
          <w:rFonts w:hint="eastAsia" w:ascii="仿宋" w:hAnsi="仿宋" w:eastAsia="仿宋" w:cs="仿宋"/>
          <w:b/>
          <w:bCs/>
          <w:i w:val="0"/>
          <w:iCs w:val="0"/>
          <w:caps w:val="0"/>
          <w:spacing w:val="8"/>
          <w:kern w:val="0"/>
          <w:sz w:val="32"/>
          <w:szCs w:val="32"/>
          <w:bdr w:val="none" w:color="auto" w:sz="0" w:space="0"/>
          <w:shd w:val="clear" w:fill="FFFFFF"/>
          <w:lang w:val="en-US" w:eastAsia="zh-CN" w:bidi="ar"/>
        </w:rPr>
      </w:pPr>
      <w:r>
        <w:rPr>
          <w:rFonts w:hint="eastAsia" w:ascii="仿宋" w:hAnsi="仿宋" w:eastAsia="仿宋" w:cs="仿宋"/>
          <w:b/>
          <w:bCs/>
          <w:i w:val="0"/>
          <w:iCs w:val="0"/>
          <w:caps w:val="0"/>
          <w:spacing w:val="8"/>
          <w:kern w:val="0"/>
          <w:sz w:val="32"/>
          <w:szCs w:val="32"/>
          <w:bdr w:val="none" w:color="auto" w:sz="0" w:space="0"/>
          <w:shd w:val="clear" w:fill="FFFFFF"/>
          <w:lang w:val="en-US" w:eastAsia="zh-CN" w:bidi="ar"/>
        </w:rPr>
        <w:t>四、其他事宜</w:t>
      </w:r>
    </w:p>
    <w:p w14:paraId="359DA7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1.本次招标课题的结题时间有明确要求，立项后未经省社科联同意不予延期。</w:t>
      </w:r>
    </w:p>
    <w:p w14:paraId="5542E9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2.立项评审时在同等条件下对以下情况给予优先考虑：</w:t>
      </w:r>
    </w:p>
    <w:p w14:paraId="5B336C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（1）课题申报人和课题组成员熟悉课题研究相关经济社会发展情况，有一定的研究基础或决策咨询经历。</w:t>
      </w:r>
    </w:p>
    <w:p w14:paraId="227968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（2）课题组成员结构合理，有国内或省内知名专家学者参与，具有跨地域、跨部门、跨行业等特点，能够理论与实践相结合开展研究工作。</w:t>
      </w:r>
    </w:p>
    <w:p w14:paraId="7109D1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（3）课题申报单位能够对课题研究给予积极的支持，开展课题实地调研工作具有相对便利的条件。</w:t>
      </w:r>
    </w:p>
    <w:p w14:paraId="5D6AD4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（4）课题申报人具备所从事专业领域的学科带头人或省级“六个一批”人才资格，或担任过黑龙江省经济社会发展重点研究课题负责人且课题验收结论为“优秀”。</w:t>
      </w:r>
    </w:p>
    <w:p w14:paraId="489903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3.请各单位对课题申报工作给予高度重视，按照专项课题实施细则（附件4）和通知要求，及时转发申报通知，广泛动员申报，认真做好组织实施工作。</w:t>
      </w:r>
    </w:p>
    <w:p w14:paraId="638F8B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课题工作联系人：宁文元，联系电话：0451-82808203。</w:t>
      </w:r>
      <w:r>
        <w:rPr>
          <w:rFonts w:hint="eastAsia" w:ascii="仿宋" w:hAnsi="仿宋" w:eastAsia="仿宋" w:cs="仿宋"/>
          <w:i w:val="0"/>
          <w:iCs w:val="0"/>
          <w:caps w:val="0"/>
          <w:spacing w:val="8"/>
          <w:kern w:val="0"/>
          <w:sz w:val="32"/>
          <w:szCs w:val="32"/>
          <w:bdr w:val="none" w:color="auto" w:sz="0" w:space="0"/>
          <w:shd w:val="clear" w:fill="FFFFFF"/>
          <w:lang w:val="en-US" w:eastAsia="zh-CN" w:bidi="ar"/>
        </w:rPr>
        <w:br w:type="textWrapping"/>
      </w:r>
    </w:p>
    <w:p w14:paraId="6AC646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附件：</w:t>
      </w:r>
    </w:p>
    <w:p w14:paraId="0E4213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1.2025年黑龙江省经济社会发展重点研究课题（红色文化研究专项）招标课题一览表</w:t>
      </w:r>
    </w:p>
    <w:p w14:paraId="305409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2.2025年黑龙江省经济社会发展重点研究课题（红色文化研究专项）申报书</w:t>
      </w:r>
    </w:p>
    <w:p w14:paraId="372E35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3.2025年黑龙江省经济社会发展重点研究课题（红色文化研究专项）汇总表</w:t>
      </w:r>
    </w:p>
    <w:p w14:paraId="7068BC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72" w:firstLineChars="200"/>
        <w:jc w:val="both"/>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4.黑龙江省经济社会发展重点研究课题（专项课题）实施细则 </w:t>
      </w:r>
    </w:p>
    <w:p w14:paraId="778A2B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right="0"/>
        <w:jc w:val="right"/>
        <w:textAlignment w:val="auto"/>
        <w:rPr>
          <w:rFonts w:hint="eastAsia" w:ascii="仿宋" w:hAnsi="仿宋" w:eastAsia="仿宋" w:cs="仿宋"/>
          <w:i w:val="0"/>
          <w:iCs w:val="0"/>
          <w:caps w:val="0"/>
          <w:spacing w:val="8"/>
          <w:kern w:val="0"/>
          <w:sz w:val="32"/>
          <w:szCs w:val="32"/>
          <w:bdr w:val="none" w:color="auto" w:sz="0" w:space="0"/>
          <w:shd w:val="clear" w:fill="FFFFFF"/>
          <w:lang w:val="en-US" w:eastAsia="zh-CN" w:bidi="ar"/>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黑龙江省社会科学界联合会</w:t>
      </w:r>
    </w:p>
    <w:p w14:paraId="0B3510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ind w:right="0"/>
        <w:jc w:val="right"/>
        <w:textAlignment w:val="auto"/>
        <w:rPr>
          <w:rFonts w:hint="default" w:ascii="仿宋" w:hAnsi="仿宋" w:eastAsia="仿宋" w:cs="仿宋"/>
          <w:i w:val="0"/>
          <w:iCs w:val="0"/>
          <w:caps w:val="0"/>
          <w:spacing w:val="8"/>
          <w:sz w:val="32"/>
          <w:szCs w:val="32"/>
          <w:lang w:val="en-US"/>
        </w:rPr>
      </w:pPr>
      <w:r>
        <w:rPr>
          <w:rFonts w:hint="eastAsia" w:ascii="仿宋" w:hAnsi="仿宋" w:eastAsia="仿宋" w:cs="仿宋"/>
          <w:i w:val="0"/>
          <w:iCs w:val="0"/>
          <w:caps w:val="0"/>
          <w:spacing w:val="8"/>
          <w:kern w:val="0"/>
          <w:sz w:val="32"/>
          <w:szCs w:val="32"/>
          <w:bdr w:val="none" w:color="auto" w:sz="0" w:space="0"/>
          <w:shd w:val="clear" w:fill="FFFFFF"/>
          <w:lang w:val="en-US" w:eastAsia="zh-CN" w:bidi="ar"/>
        </w:rPr>
        <w:t xml:space="preserve">2025年8月29日    </w:t>
      </w:r>
    </w:p>
    <w:p w14:paraId="56ECCC2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sectPr>
      <w:pgSz w:w="11906" w:h="16838"/>
      <w:pgMar w:top="1417" w:right="1361" w:bottom="1417"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EB4181"/>
    <w:rsid w:val="1AEE56AF"/>
    <w:rsid w:val="3AB449AA"/>
    <w:rsid w:val="40231396"/>
    <w:rsid w:val="419E72BD"/>
    <w:rsid w:val="45FF5328"/>
    <w:rsid w:val="500C7E0B"/>
    <w:rsid w:val="75C53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5</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2024-12-17T13:57:00Z</dcterms:created>
  <dc:creator>Administrator.DESKTOP-8906C3J</dc:creator>
  <cp:lastModifiedBy>fuxiaopang</cp:lastModifiedBy>
  <dcterms:modified xsi:type="dcterms:W3CDTF">2025-08-30T13:22:51Z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38884EC8AFAC4C0583A5B22E44BF93CD_12</vt:lpwstr>
  </property>
  <property fmtid="{D5CDD505-2E9C-101B-9397-08002B2CF9AE}" pid="4" name="KSOTemplateDocerSaveRecord">
    <vt:lpwstr>eyJoZGlkIjoiMmIzYjM0OTU2YmI5YThiOTE1OThhYWIwYWYzNmRmNTUiLCJ1c2VySWQiOiIyMTI3MTQzODAifQ==</vt:lpwstr>
  </property>
</Properties>
</file>