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8D01B" w14:textId="77777777" w:rsidR="0053549E" w:rsidRDefault="0053549E" w:rsidP="0053549E">
      <w:pPr>
        <w:jc w:val="center"/>
        <w:rPr>
          <w:rFonts w:ascii="宋体" w:hAnsi="宋体"/>
          <w:b/>
          <w:bCs/>
          <w:sz w:val="32"/>
          <w:szCs w:val="32"/>
          <w:lang w:eastAsia="zh-CN"/>
        </w:rPr>
      </w:pPr>
      <w:r>
        <w:rPr>
          <w:rFonts w:ascii="宋体" w:hAnsi="宋体" w:hint="eastAsia"/>
          <w:b/>
          <w:bCs/>
          <w:sz w:val="32"/>
          <w:szCs w:val="32"/>
          <w:lang w:eastAsia="zh-CN"/>
        </w:rPr>
        <w:t>申报</w:t>
      </w:r>
      <w:r>
        <w:rPr>
          <w:rFonts w:ascii="宋体" w:hAnsi="宋体"/>
          <w:b/>
          <w:bCs/>
          <w:sz w:val="32"/>
          <w:szCs w:val="32"/>
          <w:lang w:eastAsia="zh-CN"/>
        </w:rPr>
        <w:t>2022-2023年度神农中华农业科技奖</w:t>
      </w:r>
    </w:p>
    <w:p w14:paraId="35347A38" w14:textId="77777777" w:rsidR="0053549E" w:rsidRDefault="0053549E" w:rsidP="0053549E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公 示</w:t>
      </w:r>
    </w:p>
    <w:p w14:paraId="4FE961C6" w14:textId="77777777" w:rsidR="0053549E" w:rsidRDefault="0053549E">
      <w:pPr>
        <w:rPr>
          <w:b/>
          <w:bCs/>
          <w:lang w:eastAsia="zh-CN"/>
        </w:rPr>
      </w:pPr>
    </w:p>
    <w:p w14:paraId="7A26607D" w14:textId="5A7B86A6" w:rsidR="00267B8A" w:rsidRPr="002A13F4" w:rsidRDefault="002A13F4">
      <w:pPr>
        <w:rPr>
          <w:lang w:eastAsia="zh-CN"/>
        </w:rPr>
      </w:pPr>
      <w:r w:rsidRPr="002A13F4">
        <w:rPr>
          <w:rFonts w:hint="eastAsia"/>
          <w:b/>
          <w:bCs/>
          <w:lang w:eastAsia="zh-CN"/>
        </w:rPr>
        <w:t>项目名称：</w:t>
      </w:r>
      <w:bookmarkStart w:id="0" w:name="_Hlk119851150"/>
      <w:r w:rsidRPr="002A13F4">
        <w:rPr>
          <w:rFonts w:hint="eastAsia"/>
          <w:lang w:eastAsia="zh-CN"/>
        </w:rPr>
        <w:t>围产期奶牛代谢健康“四维度”稳态平衡及技术产品研发与示范</w:t>
      </w:r>
      <w:bookmarkEnd w:id="0"/>
    </w:p>
    <w:p w14:paraId="17BB34C6" w14:textId="34233B45" w:rsidR="002A13F4" w:rsidRDefault="002A13F4">
      <w:pPr>
        <w:rPr>
          <w:lang w:eastAsia="zh-CN"/>
        </w:rPr>
      </w:pPr>
      <w:r w:rsidRPr="002A13F4">
        <w:rPr>
          <w:rFonts w:hint="eastAsia"/>
          <w:b/>
          <w:bCs/>
          <w:lang w:eastAsia="zh-CN"/>
        </w:rPr>
        <w:t>推荐单位：</w:t>
      </w:r>
      <w:r>
        <w:rPr>
          <w:rFonts w:hint="eastAsia"/>
          <w:lang w:eastAsia="zh-CN"/>
        </w:rPr>
        <w:t>黑龙江八一农垦大学</w:t>
      </w:r>
    </w:p>
    <w:p w14:paraId="46A59D82" w14:textId="73FC48FF" w:rsidR="002A13F4" w:rsidRPr="002A13F4" w:rsidRDefault="002A13F4">
      <w:pPr>
        <w:rPr>
          <w:lang w:eastAsia="zh-CN"/>
        </w:rPr>
      </w:pPr>
      <w:r w:rsidRPr="002A13F4">
        <w:rPr>
          <w:rFonts w:hint="eastAsia"/>
          <w:b/>
          <w:bCs/>
          <w:lang w:eastAsia="zh-CN"/>
        </w:rPr>
        <w:t>推荐奖种：</w:t>
      </w:r>
      <w:r w:rsidRPr="002A13F4">
        <w:rPr>
          <w:lang w:eastAsia="zh-CN"/>
        </w:rPr>
        <w:t>科学研究类</w:t>
      </w:r>
    </w:p>
    <w:p w14:paraId="30895540" w14:textId="5E052A60" w:rsidR="002A13F4" w:rsidRDefault="002A13F4">
      <w:pPr>
        <w:rPr>
          <w:lang w:eastAsia="zh-CN"/>
        </w:rPr>
      </w:pPr>
      <w:r w:rsidRPr="002A13F4">
        <w:rPr>
          <w:rFonts w:hint="eastAsia"/>
          <w:b/>
          <w:bCs/>
          <w:lang w:eastAsia="zh-CN"/>
        </w:rPr>
        <w:t>申报奖项等级：</w:t>
      </w:r>
      <w:r>
        <w:rPr>
          <w:rFonts w:hint="eastAsia"/>
          <w:lang w:eastAsia="zh-CN"/>
        </w:rPr>
        <w:t>一等奖</w:t>
      </w:r>
    </w:p>
    <w:p w14:paraId="5D6E12AA" w14:textId="26ACFB7D" w:rsidR="002A13F4" w:rsidRDefault="002A13F4">
      <w:pPr>
        <w:rPr>
          <w:lang w:eastAsia="zh-CN"/>
        </w:rPr>
      </w:pPr>
      <w:r w:rsidRPr="002A13F4">
        <w:rPr>
          <w:rFonts w:hint="eastAsia"/>
          <w:b/>
          <w:bCs/>
          <w:lang w:eastAsia="zh-CN"/>
        </w:rPr>
        <w:t>主要完成人：</w:t>
      </w:r>
      <w:r w:rsidRPr="002A13F4">
        <w:rPr>
          <w:rFonts w:hint="eastAsia"/>
          <w:lang w:eastAsia="zh-CN"/>
        </w:rPr>
        <w:t>徐闯、李心慰、曹杰、沈向真、王胜义、夏成、杨威、常广军、刘国文、杜希良、刘春海</w:t>
      </w:r>
      <w:r w:rsidR="005D602E">
        <w:rPr>
          <w:rFonts w:hint="eastAsia"/>
          <w:lang w:eastAsia="zh-CN"/>
        </w:rPr>
        <w:t>、赵婷婷</w:t>
      </w:r>
      <w:r w:rsidR="00B5257B">
        <w:rPr>
          <w:rFonts w:hint="eastAsia"/>
          <w:lang w:eastAsia="zh-CN"/>
        </w:rPr>
        <w:t>、</w:t>
      </w:r>
      <w:r w:rsidR="00B5257B" w:rsidRPr="00B5257B">
        <w:rPr>
          <w:rFonts w:hint="eastAsia"/>
          <w:lang w:eastAsia="zh-CN"/>
        </w:rPr>
        <w:t>严作廷</w:t>
      </w:r>
    </w:p>
    <w:p w14:paraId="0737980B" w14:textId="003291BB" w:rsidR="002A13F4" w:rsidRPr="002A13F4" w:rsidRDefault="002A13F4">
      <w:pPr>
        <w:rPr>
          <w:lang w:eastAsia="zh-CN"/>
        </w:rPr>
      </w:pPr>
      <w:r w:rsidRPr="002A13F4">
        <w:rPr>
          <w:rFonts w:hint="eastAsia"/>
          <w:b/>
          <w:bCs/>
          <w:lang w:eastAsia="zh-CN"/>
        </w:rPr>
        <w:t>主要完成单位：</w:t>
      </w:r>
      <w:r w:rsidR="004058F2" w:rsidRPr="002A13F4">
        <w:rPr>
          <w:rFonts w:hint="eastAsia"/>
          <w:lang w:eastAsia="zh-CN"/>
        </w:rPr>
        <w:t>黑龙江八一农垦大学、</w:t>
      </w:r>
      <w:r w:rsidR="00C24296" w:rsidRPr="002A13F4">
        <w:rPr>
          <w:rFonts w:hint="eastAsia"/>
          <w:lang w:eastAsia="zh-CN"/>
        </w:rPr>
        <w:t>中国农业科学院兰州畜牧与兽药研究所、</w:t>
      </w:r>
      <w:r w:rsidR="004058F2" w:rsidRPr="002A13F4">
        <w:rPr>
          <w:rFonts w:hint="eastAsia"/>
          <w:lang w:eastAsia="zh-CN"/>
        </w:rPr>
        <w:t>中国农业大学、</w:t>
      </w:r>
      <w:r w:rsidRPr="002A13F4">
        <w:rPr>
          <w:rFonts w:hint="eastAsia"/>
          <w:lang w:eastAsia="zh-CN"/>
        </w:rPr>
        <w:t>南京农业大学、吉林大学、</w:t>
      </w:r>
      <w:r w:rsidR="00896C2D" w:rsidRPr="00896C2D">
        <w:rPr>
          <w:rFonts w:hint="eastAsia"/>
          <w:lang w:eastAsia="zh-CN"/>
        </w:rPr>
        <w:t>辽宁亚禾营养科技有限责任公司</w:t>
      </w:r>
      <w:r w:rsidR="005D602E">
        <w:rPr>
          <w:rFonts w:hint="eastAsia"/>
          <w:lang w:eastAsia="zh-CN"/>
        </w:rPr>
        <w:t>、北京首农畜牧发展有限公司</w:t>
      </w:r>
    </w:p>
    <w:p w14:paraId="224CC188" w14:textId="0FADCC35" w:rsidR="002A13F4" w:rsidRPr="002A13F4" w:rsidRDefault="002A13F4">
      <w:pPr>
        <w:rPr>
          <w:b/>
          <w:bCs/>
          <w:lang w:eastAsia="zh-CN"/>
        </w:rPr>
      </w:pPr>
      <w:r w:rsidRPr="002A13F4">
        <w:rPr>
          <w:rFonts w:hint="eastAsia"/>
          <w:b/>
          <w:bCs/>
          <w:lang w:eastAsia="zh-CN"/>
        </w:rPr>
        <w:t>主要知识产权和标准规范等目录：</w:t>
      </w:r>
    </w:p>
    <w:tbl>
      <w:tblPr>
        <w:tblW w:w="9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709"/>
        <w:gridCol w:w="850"/>
        <w:gridCol w:w="851"/>
        <w:gridCol w:w="992"/>
        <w:gridCol w:w="1417"/>
        <w:gridCol w:w="1701"/>
        <w:gridCol w:w="1073"/>
      </w:tblGrid>
      <w:tr w:rsidR="001A3045" w14:paraId="66D61C0A" w14:textId="77777777" w:rsidTr="00081A20">
        <w:trPr>
          <w:trHeight w:val="1159"/>
          <w:jc w:val="center"/>
        </w:trPr>
        <w:tc>
          <w:tcPr>
            <w:tcW w:w="704" w:type="dxa"/>
            <w:vAlign w:val="center"/>
          </w:tcPr>
          <w:p w14:paraId="49DF0151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kern w:val="2"/>
                <w:sz w:val="24"/>
                <w:szCs w:val="24"/>
                <w:lang w:eastAsia="zh-CN"/>
              </w:rPr>
              <w:t>知识产权（标准）类别</w:t>
            </w:r>
          </w:p>
        </w:tc>
        <w:tc>
          <w:tcPr>
            <w:tcW w:w="1276" w:type="dxa"/>
            <w:vAlign w:val="center"/>
          </w:tcPr>
          <w:p w14:paraId="0B4250C1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kern w:val="2"/>
                <w:sz w:val="24"/>
                <w:szCs w:val="24"/>
                <w:lang w:eastAsia="zh-CN"/>
              </w:rPr>
              <w:t>知识产权（标准）具体名称</w:t>
            </w:r>
          </w:p>
        </w:tc>
        <w:tc>
          <w:tcPr>
            <w:tcW w:w="709" w:type="dxa"/>
            <w:vAlign w:val="center"/>
          </w:tcPr>
          <w:p w14:paraId="0A20BBCE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kern w:val="2"/>
                <w:sz w:val="24"/>
                <w:szCs w:val="24"/>
                <w:lang w:eastAsia="zh-CN"/>
              </w:rPr>
              <w:t>国家（地区）</w:t>
            </w:r>
          </w:p>
        </w:tc>
        <w:tc>
          <w:tcPr>
            <w:tcW w:w="850" w:type="dxa"/>
            <w:vAlign w:val="center"/>
          </w:tcPr>
          <w:p w14:paraId="24D19073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kern w:val="2"/>
                <w:sz w:val="24"/>
                <w:szCs w:val="24"/>
                <w:lang w:eastAsia="zh-CN"/>
              </w:rPr>
              <w:t>授权号（标准编号）</w:t>
            </w:r>
          </w:p>
        </w:tc>
        <w:tc>
          <w:tcPr>
            <w:tcW w:w="851" w:type="dxa"/>
            <w:vAlign w:val="center"/>
          </w:tcPr>
          <w:p w14:paraId="169F519D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kern w:val="2"/>
                <w:sz w:val="24"/>
                <w:szCs w:val="24"/>
                <w:lang w:eastAsia="zh-CN"/>
              </w:rPr>
              <w:t>授权（标准发布）日期</w:t>
            </w:r>
          </w:p>
        </w:tc>
        <w:tc>
          <w:tcPr>
            <w:tcW w:w="992" w:type="dxa"/>
            <w:vAlign w:val="center"/>
          </w:tcPr>
          <w:p w14:paraId="790AB299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kern w:val="2"/>
                <w:sz w:val="24"/>
                <w:szCs w:val="24"/>
                <w:lang w:eastAsia="zh-CN"/>
              </w:rPr>
              <w:t>证书编号（标准批准发布部门）</w:t>
            </w:r>
          </w:p>
        </w:tc>
        <w:tc>
          <w:tcPr>
            <w:tcW w:w="1417" w:type="dxa"/>
            <w:vAlign w:val="center"/>
          </w:tcPr>
          <w:p w14:paraId="2A728B20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kern w:val="2"/>
                <w:sz w:val="24"/>
                <w:szCs w:val="24"/>
                <w:lang w:eastAsia="zh-CN"/>
              </w:rPr>
              <w:t>权利人（标准起草单位）</w:t>
            </w:r>
          </w:p>
        </w:tc>
        <w:tc>
          <w:tcPr>
            <w:tcW w:w="1701" w:type="dxa"/>
            <w:vAlign w:val="center"/>
          </w:tcPr>
          <w:p w14:paraId="075001B3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kern w:val="2"/>
                <w:sz w:val="24"/>
                <w:szCs w:val="24"/>
                <w:lang w:eastAsia="zh-CN"/>
              </w:rPr>
              <w:t>发明人（标准起草人）</w:t>
            </w:r>
          </w:p>
        </w:tc>
        <w:tc>
          <w:tcPr>
            <w:tcW w:w="1073" w:type="dxa"/>
            <w:vAlign w:val="center"/>
          </w:tcPr>
          <w:p w14:paraId="235DF6E9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" w:hAnsi="Times New Roman"/>
                <w:kern w:val="2"/>
                <w:sz w:val="24"/>
                <w:szCs w:val="24"/>
                <w:lang w:eastAsia="zh-CN"/>
              </w:rPr>
              <w:t>发明专利（标准）有效状态</w:t>
            </w:r>
          </w:p>
        </w:tc>
      </w:tr>
      <w:tr w:rsidR="001A3045" w14:paraId="42DF8D5F" w14:textId="77777777" w:rsidTr="00081A20">
        <w:trPr>
          <w:trHeight w:val="928"/>
          <w:jc w:val="center"/>
        </w:trPr>
        <w:tc>
          <w:tcPr>
            <w:tcW w:w="704" w:type="dxa"/>
            <w:vAlign w:val="center"/>
          </w:tcPr>
          <w:p w14:paraId="3EFE8BD7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发明专利</w:t>
            </w:r>
          </w:p>
        </w:tc>
        <w:tc>
          <w:tcPr>
            <w:tcW w:w="1276" w:type="dxa"/>
            <w:vAlign w:val="center"/>
          </w:tcPr>
          <w:p w14:paraId="464799A3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一种利用FGF21因子诊断奶牛隐性酮病的方法</w:t>
            </w:r>
          </w:p>
        </w:tc>
        <w:tc>
          <w:tcPr>
            <w:tcW w:w="709" w:type="dxa"/>
            <w:vAlign w:val="center"/>
          </w:tcPr>
          <w:p w14:paraId="43DDD696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中国</w:t>
            </w:r>
          </w:p>
        </w:tc>
        <w:tc>
          <w:tcPr>
            <w:tcW w:w="850" w:type="dxa"/>
            <w:vAlign w:val="center"/>
          </w:tcPr>
          <w:p w14:paraId="307E0033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ZL201410418561.2</w:t>
            </w:r>
          </w:p>
        </w:tc>
        <w:tc>
          <w:tcPr>
            <w:tcW w:w="851" w:type="dxa"/>
            <w:vAlign w:val="center"/>
          </w:tcPr>
          <w:p w14:paraId="6CDA77D8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2016.03.09</w:t>
            </w:r>
          </w:p>
        </w:tc>
        <w:tc>
          <w:tcPr>
            <w:tcW w:w="992" w:type="dxa"/>
            <w:vAlign w:val="center"/>
          </w:tcPr>
          <w:p w14:paraId="14349913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_GB2312" w:hAnsi="Times New Roman" w:hint="eastAsia"/>
                <w:kern w:val="2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  <w:t>981234</w:t>
            </w:r>
          </w:p>
        </w:tc>
        <w:tc>
          <w:tcPr>
            <w:tcW w:w="1417" w:type="dxa"/>
            <w:vAlign w:val="center"/>
          </w:tcPr>
          <w:p w14:paraId="40E12E44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黑龙江八一农垦大学</w:t>
            </w:r>
          </w:p>
        </w:tc>
        <w:tc>
          <w:tcPr>
            <w:tcW w:w="1701" w:type="dxa"/>
            <w:vAlign w:val="center"/>
          </w:tcPr>
          <w:p w14:paraId="19B8C1AB" w14:textId="41E40B13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徐闯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陈媛媛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夏成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张洪友; 许秋实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杨威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073" w:type="dxa"/>
            <w:vAlign w:val="center"/>
          </w:tcPr>
          <w:p w14:paraId="5FEA843A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有效</w:t>
            </w:r>
          </w:p>
        </w:tc>
      </w:tr>
      <w:tr w:rsidR="001A3045" w14:paraId="66D39D96" w14:textId="77777777" w:rsidTr="00081A20">
        <w:trPr>
          <w:trHeight w:val="928"/>
          <w:jc w:val="center"/>
        </w:trPr>
        <w:tc>
          <w:tcPr>
            <w:tcW w:w="704" w:type="dxa"/>
            <w:vAlign w:val="center"/>
          </w:tcPr>
          <w:p w14:paraId="153F495C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发明专利</w:t>
            </w:r>
          </w:p>
        </w:tc>
        <w:tc>
          <w:tcPr>
            <w:tcW w:w="1276" w:type="dxa"/>
            <w:vAlign w:val="center"/>
          </w:tcPr>
          <w:p w14:paraId="37EE0BB7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一种预防高产奶牛产后低血钙症的保健粉剂及其使用方法</w:t>
            </w:r>
          </w:p>
        </w:tc>
        <w:tc>
          <w:tcPr>
            <w:tcW w:w="709" w:type="dxa"/>
            <w:vAlign w:val="center"/>
          </w:tcPr>
          <w:p w14:paraId="42443549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中国</w:t>
            </w:r>
          </w:p>
        </w:tc>
        <w:tc>
          <w:tcPr>
            <w:tcW w:w="850" w:type="dxa"/>
            <w:vAlign w:val="center"/>
          </w:tcPr>
          <w:p w14:paraId="4DBD0823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ZL201510366901.7</w:t>
            </w:r>
          </w:p>
        </w:tc>
        <w:tc>
          <w:tcPr>
            <w:tcW w:w="851" w:type="dxa"/>
            <w:vAlign w:val="center"/>
          </w:tcPr>
          <w:p w14:paraId="67EDFFA7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2018.01.26</w:t>
            </w:r>
          </w:p>
        </w:tc>
        <w:tc>
          <w:tcPr>
            <w:tcW w:w="992" w:type="dxa"/>
            <w:vAlign w:val="center"/>
          </w:tcPr>
          <w:p w14:paraId="30759AD0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_GB2312" w:hAnsi="Times New Roman" w:hint="eastAsia"/>
                <w:kern w:val="2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  <w:t>793879</w:t>
            </w:r>
          </w:p>
        </w:tc>
        <w:tc>
          <w:tcPr>
            <w:tcW w:w="1417" w:type="dxa"/>
            <w:vAlign w:val="center"/>
          </w:tcPr>
          <w:p w14:paraId="2AC0DBAE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黑龙江八一农垦大学</w:t>
            </w:r>
          </w:p>
        </w:tc>
        <w:tc>
          <w:tcPr>
            <w:tcW w:w="1701" w:type="dxa"/>
            <w:vAlign w:val="center"/>
          </w:tcPr>
          <w:p w14:paraId="43B86BF1" w14:textId="2E58A539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徐闯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于洪江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陈媛媛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杨威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许秋实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沈泰钰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张子扬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朱奎玲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夏成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 xml:space="preserve"> 张洪友</w:t>
            </w:r>
          </w:p>
        </w:tc>
        <w:tc>
          <w:tcPr>
            <w:tcW w:w="1073" w:type="dxa"/>
            <w:vAlign w:val="center"/>
          </w:tcPr>
          <w:p w14:paraId="1511CC34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有效</w:t>
            </w:r>
          </w:p>
        </w:tc>
      </w:tr>
      <w:tr w:rsidR="001A3045" w14:paraId="42AE126B" w14:textId="77777777" w:rsidTr="00081A20">
        <w:trPr>
          <w:trHeight w:val="928"/>
          <w:jc w:val="center"/>
        </w:trPr>
        <w:tc>
          <w:tcPr>
            <w:tcW w:w="704" w:type="dxa"/>
            <w:vAlign w:val="center"/>
          </w:tcPr>
          <w:p w14:paraId="5F517442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发明专利</w:t>
            </w:r>
          </w:p>
        </w:tc>
        <w:tc>
          <w:tcPr>
            <w:tcW w:w="1276" w:type="dxa"/>
            <w:vAlign w:val="center"/>
          </w:tcPr>
          <w:p w14:paraId="52E5EFFA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预防奶牛营养代谢病的固体丙二醇预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lastRenderedPageBreak/>
              <w:t>混剂颗粒及其使用方</w:t>
            </w:r>
          </w:p>
        </w:tc>
        <w:tc>
          <w:tcPr>
            <w:tcW w:w="709" w:type="dxa"/>
            <w:vAlign w:val="center"/>
          </w:tcPr>
          <w:p w14:paraId="5A342827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lastRenderedPageBreak/>
              <w:t>中国</w:t>
            </w:r>
          </w:p>
        </w:tc>
        <w:tc>
          <w:tcPr>
            <w:tcW w:w="850" w:type="dxa"/>
            <w:vAlign w:val="center"/>
          </w:tcPr>
          <w:p w14:paraId="1DF5544F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ZL201610224026.3</w:t>
            </w:r>
          </w:p>
        </w:tc>
        <w:tc>
          <w:tcPr>
            <w:tcW w:w="851" w:type="dxa"/>
            <w:vAlign w:val="center"/>
          </w:tcPr>
          <w:p w14:paraId="67B02301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2018.06.26</w:t>
            </w:r>
          </w:p>
        </w:tc>
        <w:tc>
          <w:tcPr>
            <w:tcW w:w="992" w:type="dxa"/>
            <w:vAlign w:val="center"/>
          </w:tcPr>
          <w:p w14:paraId="6B3BC211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_GB2312" w:hAnsi="Times New Roman" w:hint="eastAsia"/>
                <w:kern w:val="2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  <w:t>973125</w:t>
            </w:r>
          </w:p>
        </w:tc>
        <w:tc>
          <w:tcPr>
            <w:tcW w:w="1417" w:type="dxa"/>
            <w:vAlign w:val="center"/>
          </w:tcPr>
          <w:p w14:paraId="6E90E4CF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黑龙江八一农垦大学</w:t>
            </w:r>
          </w:p>
        </w:tc>
        <w:tc>
          <w:tcPr>
            <w:tcW w:w="1701" w:type="dxa"/>
            <w:vAlign w:val="center"/>
          </w:tcPr>
          <w:p w14:paraId="47A6C2EC" w14:textId="192E1D20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徐闯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于洪江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杨威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沈泰钰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高三思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黄宝银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lastRenderedPageBreak/>
              <w:t>董志昊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刘润琪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何平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夏成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张洪友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陈媛媛</w:t>
            </w:r>
          </w:p>
        </w:tc>
        <w:tc>
          <w:tcPr>
            <w:tcW w:w="1073" w:type="dxa"/>
            <w:vAlign w:val="center"/>
          </w:tcPr>
          <w:p w14:paraId="6390BCF6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lastRenderedPageBreak/>
              <w:t>有效</w:t>
            </w:r>
          </w:p>
        </w:tc>
      </w:tr>
      <w:tr w:rsidR="001A3045" w14:paraId="433D7ED2" w14:textId="77777777" w:rsidTr="00081A20">
        <w:trPr>
          <w:trHeight w:val="928"/>
          <w:jc w:val="center"/>
        </w:trPr>
        <w:tc>
          <w:tcPr>
            <w:tcW w:w="704" w:type="dxa"/>
            <w:vAlign w:val="center"/>
          </w:tcPr>
          <w:p w14:paraId="2B055FAD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发明专利</w:t>
            </w:r>
          </w:p>
        </w:tc>
        <w:tc>
          <w:tcPr>
            <w:tcW w:w="1276" w:type="dxa"/>
            <w:vAlign w:val="center"/>
          </w:tcPr>
          <w:p w14:paraId="08342A4C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一种利用乳中柠檬酸诊断奶牛酮病的方法</w:t>
            </w:r>
          </w:p>
        </w:tc>
        <w:tc>
          <w:tcPr>
            <w:tcW w:w="709" w:type="dxa"/>
            <w:vAlign w:val="center"/>
          </w:tcPr>
          <w:p w14:paraId="54474CCC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中国</w:t>
            </w:r>
          </w:p>
        </w:tc>
        <w:tc>
          <w:tcPr>
            <w:tcW w:w="850" w:type="dxa"/>
            <w:vAlign w:val="center"/>
          </w:tcPr>
          <w:p w14:paraId="4E5A07DF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ZL201611221630.7</w:t>
            </w:r>
          </w:p>
        </w:tc>
        <w:tc>
          <w:tcPr>
            <w:tcW w:w="851" w:type="dxa"/>
            <w:vAlign w:val="center"/>
          </w:tcPr>
          <w:p w14:paraId="6EECE713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2019.01.11</w:t>
            </w:r>
          </w:p>
        </w:tc>
        <w:tc>
          <w:tcPr>
            <w:tcW w:w="992" w:type="dxa"/>
            <w:vAlign w:val="center"/>
          </w:tcPr>
          <w:p w14:paraId="1169C7C8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_GB2312" w:hAnsi="Times New Roman" w:hint="eastAsia"/>
                <w:kern w:val="2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  <w:t>215197</w:t>
            </w:r>
          </w:p>
        </w:tc>
        <w:tc>
          <w:tcPr>
            <w:tcW w:w="1417" w:type="dxa"/>
            <w:vAlign w:val="center"/>
          </w:tcPr>
          <w:p w14:paraId="2221EB25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黑龙江八一农垦大学</w:t>
            </w:r>
          </w:p>
        </w:tc>
        <w:tc>
          <w:tcPr>
            <w:tcW w:w="1701" w:type="dxa"/>
            <w:vAlign w:val="center"/>
          </w:tcPr>
          <w:p w14:paraId="0A46B9B8" w14:textId="6489B27D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徐闯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于洪江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杨威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沈泰钰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高三思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何平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黄宝银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董志浩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刘润琪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李蕊蕊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陈媛媛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夏成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 xml:space="preserve"> 张洪友</w:t>
            </w:r>
          </w:p>
        </w:tc>
        <w:tc>
          <w:tcPr>
            <w:tcW w:w="1073" w:type="dxa"/>
            <w:vAlign w:val="center"/>
          </w:tcPr>
          <w:p w14:paraId="564F8210" w14:textId="77777777" w:rsidR="001A3045" w:rsidRDefault="001A3045" w:rsidP="004B1D89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有效</w:t>
            </w:r>
          </w:p>
        </w:tc>
      </w:tr>
      <w:tr w:rsidR="00096D3B" w14:paraId="7852B2C1" w14:textId="77777777" w:rsidTr="00081A20">
        <w:trPr>
          <w:trHeight w:val="928"/>
          <w:jc w:val="center"/>
        </w:trPr>
        <w:tc>
          <w:tcPr>
            <w:tcW w:w="704" w:type="dxa"/>
            <w:vAlign w:val="center"/>
          </w:tcPr>
          <w:p w14:paraId="2937246B" w14:textId="59A933A2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发明专利</w:t>
            </w:r>
          </w:p>
        </w:tc>
        <w:tc>
          <w:tcPr>
            <w:tcW w:w="1276" w:type="dxa"/>
            <w:vAlign w:val="center"/>
          </w:tcPr>
          <w:p w14:paraId="437CE673" w14:textId="56FE0D51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一种具有肝损伤保护作用的微生态制剂的制备和应用</w:t>
            </w:r>
          </w:p>
        </w:tc>
        <w:tc>
          <w:tcPr>
            <w:tcW w:w="709" w:type="dxa"/>
            <w:vAlign w:val="center"/>
          </w:tcPr>
          <w:p w14:paraId="29A1B1DB" w14:textId="3C22B9D6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中国</w:t>
            </w:r>
          </w:p>
        </w:tc>
        <w:tc>
          <w:tcPr>
            <w:tcW w:w="850" w:type="dxa"/>
            <w:vAlign w:val="center"/>
          </w:tcPr>
          <w:p w14:paraId="3B30DD80" w14:textId="060C475B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ZL202110700296.8</w:t>
            </w:r>
          </w:p>
        </w:tc>
        <w:tc>
          <w:tcPr>
            <w:tcW w:w="851" w:type="dxa"/>
            <w:vAlign w:val="center"/>
          </w:tcPr>
          <w:p w14:paraId="5CAE4127" w14:textId="271D8414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2022.05.03</w:t>
            </w:r>
          </w:p>
        </w:tc>
        <w:tc>
          <w:tcPr>
            <w:tcW w:w="992" w:type="dxa"/>
            <w:vAlign w:val="center"/>
          </w:tcPr>
          <w:p w14:paraId="24066437" w14:textId="45226812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_GB2312" w:hAnsi="Times New Roman" w:hint="eastAsia"/>
                <w:kern w:val="2"/>
                <w:sz w:val="24"/>
                <w:szCs w:val="24"/>
                <w:lang w:eastAsia="zh-CN"/>
              </w:rPr>
              <w:t>5</w:t>
            </w:r>
            <w:r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  <w:t>128838</w:t>
            </w:r>
          </w:p>
        </w:tc>
        <w:tc>
          <w:tcPr>
            <w:tcW w:w="1417" w:type="dxa"/>
            <w:vAlign w:val="center"/>
          </w:tcPr>
          <w:p w14:paraId="243F4CCD" w14:textId="0304B98E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吉林大学</w:t>
            </w:r>
          </w:p>
        </w:tc>
        <w:tc>
          <w:tcPr>
            <w:tcW w:w="1701" w:type="dxa"/>
            <w:vAlign w:val="center"/>
          </w:tcPr>
          <w:p w14:paraId="2B721E81" w14:textId="21E1BE90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刘国文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 xml:space="preserve"> 金波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杜希良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李心慰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沈泰钰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房志愿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宋玉祥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王哲</w:t>
            </w:r>
          </w:p>
        </w:tc>
        <w:tc>
          <w:tcPr>
            <w:tcW w:w="1073" w:type="dxa"/>
            <w:vAlign w:val="center"/>
          </w:tcPr>
          <w:p w14:paraId="54090005" w14:textId="5ECAF060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有效</w:t>
            </w:r>
          </w:p>
        </w:tc>
      </w:tr>
      <w:tr w:rsidR="00096D3B" w14:paraId="7DA008EF" w14:textId="77777777" w:rsidTr="00081A20">
        <w:trPr>
          <w:trHeight w:val="928"/>
          <w:jc w:val="center"/>
        </w:trPr>
        <w:tc>
          <w:tcPr>
            <w:tcW w:w="704" w:type="dxa"/>
            <w:vAlign w:val="center"/>
          </w:tcPr>
          <w:p w14:paraId="4AE7E618" w14:textId="5055F053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发明专利</w:t>
            </w:r>
          </w:p>
        </w:tc>
        <w:tc>
          <w:tcPr>
            <w:tcW w:w="1276" w:type="dxa"/>
            <w:vAlign w:val="center"/>
          </w:tcPr>
          <w:p w14:paraId="3D731490" w14:textId="48DF2296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一种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犊牛专用微量元素舔砖及其制备方法</w:t>
            </w:r>
          </w:p>
        </w:tc>
        <w:tc>
          <w:tcPr>
            <w:tcW w:w="709" w:type="dxa"/>
            <w:vAlign w:val="center"/>
          </w:tcPr>
          <w:p w14:paraId="02E8BD18" w14:textId="04B8DB51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中国</w:t>
            </w:r>
          </w:p>
        </w:tc>
        <w:tc>
          <w:tcPr>
            <w:tcW w:w="850" w:type="dxa"/>
            <w:vAlign w:val="center"/>
          </w:tcPr>
          <w:p w14:paraId="35AB00F6" w14:textId="3630E793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ZL201410031181.4</w:t>
            </w:r>
          </w:p>
        </w:tc>
        <w:tc>
          <w:tcPr>
            <w:tcW w:w="851" w:type="dxa"/>
            <w:vAlign w:val="center"/>
          </w:tcPr>
          <w:p w14:paraId="7C509C88" w14:textId="22E1C62A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2015.04.08</w:t>
            </w:r>
          </w:p>
        </w:tc>
        <w:tc>
          <w:tcPr>
            <w:tcW w:w="992" w:type="dxa"/>
            <w:vAlign w:val="center"/>
          </w:tcPr>
          <w:p w14:paraId="3B9202F8" w14:textId="1299D2EA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  <w:t>1624278</w:t>
            </w:r>
          </w:p>
        </w:tc>
        <w:tc>
          <w:tcPr>
            <w:tcW w:w="1417" w:type="dxa"/>
            <w:vAlign w:val="center"/>
          </w:tcPr>
          <w:p w14:paraId="6B88BDC8" w14:textId="6E865881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 w:rsidRPr="002D31BB"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中国农业科学院兰州畜牧与兽药研究所</w:t>
            </w:r>
          </w:p>
        </w:tc>
        <w:tc>
          <w:tcPr>
            <w:tcW w:w="1701" w:type="dxa"/>
            <w:vAlign w:val="center"/>
          </w:tcPr>
          <w:p w14:paraId="77E58BC0" w14:textId="2583DE92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王胜义*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齐志明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刘永明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王慧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陈化琦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李胜坤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刘治岐</w:t>
            </w:r>
          </w:p>
        </w:tc>
        <w:tc>
          <w:tcPr>
            <w:tcW w:w="1073" w:type="dxa"/>
            <w:vAlign w:val="center"/>
          </w:tcPr>
          <w:p w14:paraId="3C2F4CBF" w14:textId="28ED057F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有效</w:t>
            </w:r>
          </w:p>
        </w:tc>
      </w:tr>
      <w:tr w:rsidR="00096D3B" w14:paraId="51D8B200" w14:textId="77777777" w:rsidTr="00081A20">
        <w:trPr>
          <w:trHeight w:val="928"/>
          <w:jc w:val="center"/>
        </w:trPr>
        <w:tc>
          <w:tcPr>
            <w:tcW w:w="704" w:type="dxa"/>
            <w:vAlign w:val="center"/>
          </w:tcPr>
          <w:p w14:paraId="215767CF" w14:textId="0A309B6B" w:rsidR="00096D3B" w:rsidRDefault="00096D3B" w:rsidP="00096D3B">
            <w:pPr>
              <w:spacing w:after="0" w:line="240" w:lineRule="auto"/>
              <w:jc w:val="center"/>
              <w:rPr>
                <w:rFonts w:ascii="仿宋" w:eastAsia="仿宋" w:hAnsi="仿宋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新兽药</w:t>
            </w:r>
          </w:p>
        </w:tc>
        <w:tc>
          <w:tcPr>
            <w:tcW w:w="1276" w:type="dxa"/>
            <w:vAlign w:val="center"/>
          </w:tcPr>
          <w:p w14:paraId="31363941" w14:textId="42586C7E" w:rsidR="00096D3B" w:rsidRDefault="00096D3B" w:rsidP="00096D3B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藿芪</w:t>
            </w:r>
            <w:r w:rsidRPr="00C15CC5">
              <w:rPr>
                <w:rFonts w:ascii="仿宋" w:eastAsia="仿宋" w:hAnsi="仿宋"/>
                <w:sz w:val="24"/>
                <w:szCs w:val="24"/>
                <w:lang w:eastAsia="zh-CN"/>
              </w:rPr>
              <w:t>灌注液</w:t>
            </w:r>
          </w:p>
        </w:tc>
        <w:tc>
          <w:tcPr>
            <w:tcW w:w="709" w:type="dxa"/>
            <w:vAlign w:val="center"/>
          </w:tcPr>
          <w:p w14:paraId="083F5047" w14:textId="1E6535E8" w:rsidR="00096D3B" w:rsidRDefault="00096D3B" w:rsidP="00096D3B">
            <w:pPr>
              <w:spacing w:after="0" w:line="240" w:lineRule="auto"/>
              <w:jc w:val="center"/>
              <w:rPr>
                <w:rFonts w:ascii="仿宋" w:eastAsia="仿宋" w:hAnsi="仿宋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中国</w:t>
            </w:r>
          </w:p>
        </w:tc>
        <w:tc>
          <w:tcPr>
            <w:tcW w:w="850" w:type="dxa"/>
            <w:vAlign w:val="center"/>
          </w:tcPr>
          <w:p w14:paraId="7FF76937" w14:textId="2C586639" w:rsidR="00096D3B" w:rsidRDefault="00096D3B" w:rsidP="00096D3B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（2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017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）新兽药证书字1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3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号</w:t>
            </w:r>
          </w:p>
        </w:tc>
        <w:tc>
          <w:tcPr>
            <w:tcW w:w="851" w:type="dxa"/>
            <w:vAlign w:val="center"/>
          </w:tcPr>
          <w:p w14:paraId="518C5060" w14:textId="48D20BF1" w:rsidR="00096D3B" w:rsidRDefault="00096D3B" w:rsidP="00096D3B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2017.03.14</w:t>
            </w:r>
          </w:p>
        </w:tc>
        <w:tc>
          <w:tcPr>
            <w:tcW w:w="992" w:type="dxa"/>
            <w:vAlign w:val="center"/>
          </w:tcPr>
          <w:p w14:paraId="0EF45436" w14:textId="36A17498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_GB2312" w:hAnsi="Times New Roman" w:hint="eastAsia"/>
                <w:kern w:val="2"/>
                <w:sz w:val="24"/>
                <w:szCs w:val="24"/>
                <w:lang w:eastAsia="zh-CN"/>
              </w:rPr>
              <w:t>中华人民共和国农业部</w:t>
            </w:r>
          </w:p>
        </w:tc>
        <w:tc>
          <w:tcPr>
            <w:tcW w:w="1417" w:type="dxa"/>
            <w:vAlign w:val="center"/>
          </w:tcPr>
          <w:p w14:paraId="4E4F4D38" w14:textId="4DBCD97C" w:rsidR="00096D3B" w:rsidRDefault="00096D3B" w:rsidP="00096D3B">
            <w:pPr>
              <w:spacing w:after="0" w:line="240" w:lineRule="auto"/>
              <w:jc w:val="center"/>
              <w:rPr>
                <w:rFonts w:ascii="仿宋" w:eastAsia="仿宋" w:hAnsi="仿宋"/>
                <w:kern w:val="2"/>
                <w:sz w:val="24"/>
                <w:szCs w:val="24"/>
                <w:lang w:eastAsia="zh-CN"/>
              </w:rPr>
            </w:pPr>
            <w:r w:rsidRPr="002D31BB"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中国农业科学院兰州畜牧与兽药研究所</w:t>
            </w:r>
            <w:r w:rsidR="00081A20"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*</w:t>
            </w:r>
            <w:r w:rsidRPr="002D31BB"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；北京中农劲腾生物技术股份有限公司</w:t>
            </w:r>
          </w:p>
        </w:tc>
        <w:tc>
          <w:tcPr>
            <w:tcW w:w="1701" w:type="dxa"/>
            <w:vAlign w:val="center"/>
          </w:tcPr>
          <w:p w14:paraId="5352409F" w14:textId="3619AD85" w:rsidR="00096D3B" w:rsidRDefault="00096D3B" w:rsidP="00096D3B">
            <w:pPr>
              <w:spacing w:after="0" w:line="240" w:lineRule="auto"/>
              <w:jc w:val="center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073" w:type="dxa"/>
            <w:vAlign w:val="center"/>
          </w:tcPr>
          <w:p w14:paraId="15860774" w14:textId="550ED2E4" w:rsidR="00096D3B" w:rsidRDefault="00096D3B" w:rsidP="00096D3B">
            <w:pPr>
              <w:spacing w:after="0" w:line="240" w:lineRule="auto"/>
              <w:jc w:val="center"/>
              <w:rPr>
                <w:rFonts w:ascii="仿宋" w:eastAsia="仿宋" w:hAnsi="仿宋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有效</w:t>
            </w:r>
          </w:p>
        </w:tc>
      </w:tr>
      <w:tr w:rsidR="00896C2D" w14:paraId="10DA249B" w14:textId="77777777" w:rsidTr="00081A20">
        <w:trPr>
          <w:trHeight w:val="928"/>
          <w:jc w:val="center"/>
        </w:trPr>
        <w:tc>
          <w:tcPr>
            <w:tcW w:w="704" w:type="dxa"/>
            <w:vAlign w:val="center"/>
          </w:tcPr>
          <w:p w14:paraId="7F83B8F3" w14:textId="44A5DFDF" w:rsidR="00896C2D" w:rsidRDefault="00A84CD9" w:rsidP="00896C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专著</w:t>
            </w:r>
          </w:p>
        </w:tc>
        <w:tc>
          <w:tcPr>
            <w:tcW w:w="1276" w:type="dxa"/>
            <w:vAlign w:val="center"/>
          </w:tcPr>
          <w:p w14:paraId="7B5B337E" w14:textId="0E1A9C2D" w:rsidR="00896C2D" w:rsidRDefault="00896C2D" w:rsidP="00896C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奶牛疾病防控治疗学</w:t>
            </w:r>
          </w:p>
        </w:tc>
        <w:tc>
          <w:tcPr>
            <w:tcW w:w="709" w:type="dxa"/>
            <w:vAlign w:val="center"/>
          </w:tcPr>
          <w:p w14:paraId="74D3544B" w14:textId="77777777" w:rsidR="00896C2D" w:rsidRDefault="00896C2D" w:rsidP="00896C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中国</w:t>
            </w:r>
          </w:p>
        </w:tc>
        <w:tc>
          <w:tcPr>
            <w:tcW w:w="850" w:type="dxa"/>
            <w:vAlign w:val="center"/>
          </w:tcPr>
          <w:p w14:paraId="6A55B442" w14:textId="2DBBD7F2" w:rsidR="00896C2D" w:rsidRPr="00096D3B" w:rsidRDefault="00896C2D" w:rsidP="00896C2D">
            <w:pPr>
              <w:spacing w:after="0" w:line="240" w:lineRule="auto"/>
              <w:jc w:val="center"/>
              <w:rPr>
                <w:rFonts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2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013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年</w:t>
            </w:r>
            <w:r w:rsidR="00A84CD9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第1版，</w:t>
            </w:r>
            <w:r w:rsidR="00A84CD9" w:rsidRPr="00A84CD9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2075 千字</w:t>
            </w:r>
            <w:r w:rsidRPr="00FF34D5">
              <w:rPr>
                <w:rFonts w:ascii="仿宋" w:eastAsia="仿宋" w:hAnsi="仿宋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74F14148" w14:textId="301D3CCE" w:rsidR="00896C2D" w:rsidRDefault="00896C2D" w:rsidP="00896C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2013.09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.0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vAlign w:val="center"/>
          </w:tcPr>
          <w:p w14:paraId="66626A47" w14:textId="3C6FEF21" w:rsidR="00896C2D" w:rsidRDefault="00896C2D" w:rsidP="00896C2D">
            <w:pPr>
              <w:spacing w:after="0" w:line="240" w:lineRule="auto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_GB2312" w:hAnsi="Times New Roman" w:hint="eastAsia"/>
                <w:kern w:val="2"/>
                <w:sz w:val="24"/>
                <w:szCs w:val="24"/>
                <w:lang w:eastAsia="zh-CN"/>
              </w:rPr>
              <w:t>中国农业出版社</w:t>
            </w:r>
          </w:p>
        </w:tc>
        <w:tc>
          <w:tcPr>
            <w:tcW w:w="1417" w:type="dxa"/>
            <w:vAlign w:val="center"/>
          </w:tcPr>
          <w:p w14:paraId="68942133" w14:textId="7B8B6EA9" w:rsidR="00896C2D" w:rsidRPr="00081A20" w:rsidRDefault="00896C2D" w:rsidP="00896C2D">
            <w:pPr>
              <w:spacing w:after="0" w:line="240" w:lineRule="auto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 w:rsidRPr="00081A20">
              <w:rPr>
                <w:rFonts w:ascii="Times New Roman" w:eastAsia="仿宋_GB2312" w:hAnsi="Times New Roman" w:hint="eastAsia"/>
                <w:kern w:val="2"/>
                <w:sz w:val="24"/>
                <w:szCs w:val="24"/>
                <w:lang w:eastAsia="zh-CN"/>
              </w:rPr>
              <w:t>山东农业大学；中国农业大学</w:t>
            </w: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*</w:t>
            </w:r>
            <w:r w:rsidRPr="00081A20">
              <w:rPr>
                <w:rFonts w:ascii="Times New Roman" w:eastAsia="仿宋_GB2312" w:hAnsi="Times New Roman" w:hint="eastAsia"/>
                <w:kern w:val="2"/>
                <w:sz w:val="24"/>
                <w:szCs w:val="24"/>
                <w:lang w:eastAsia="zh-CN"/>
              </w:rPr>
              <w:t>；北京三元绿荷奶牛养殖中心；东北农业大学；现代牧业（集团）有限公司；扬州大学；天津农学院；勃林格殷格</w:t>
            </w:r>
            <w:r w:rsidRPr="00081A20">
              <w:rPr>
                <w:rFonts w:ascii="Times New Roman" w:eastAsia="仿宋_GB2312" w:hAnsi="Times New Roman" w:hint="eastAsia"/>
                <w:kern w:val="2"/>
                <w:sz w:val="24"/>
                <w:szCs w:val="24"/>
                <w:lang w:eastAsia="zh-CN"/>
              </w:rPr>
              <w:lastRenderedPageBreak/>
              <w:t>翰（上海）动物保健品有限公司；华中农业大学；中澳合资东方澳龙制药有限公司；南京农业大学；青岛农业大学</w:t>
            </w:r>
          </w:p>
        </w:tc>
        <w:tc>
          <w:tcPr>
            <w:tcW w:w="1701" w:type="dxa"/>
            <w:vAlign w:val="center"/>
          </w:tcPr>
          <w:p w14:paraId="15CA8197" w14:textId="2A9B69B5" w:rsidR="00896C2D" w:rsidRDefault="00896C2D" w:rsidP="00896C2D">
            <w:pPr>
              <w:spacing w:after="0" w:line="240" w:lineRule="auto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 w:rsidRPr="00441709"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lastRenderedPageBreak/>
              <w:t>王春璈；</w:t>
            </w:r>
            <w:r w:rsidRPr="00441709">
              <w:rPr>
                <w:rFonts w:ascii="Times New Roman" w:eastAsia="仿宋_GB2312" w:hAnsi="Times New Roman" w:hint="eastAsia"/>
                <w:kern w:val="2"/>
                <w:sz w:val="24"/>
                <w:szCs w:val="24"/>
                <w:lang w:eastAsia="zh-CN"/>
              </w:rPr>
              <w:t>曹杰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  <w:r w:rsidRPr="00441709">
              <w:rPr>
                <w:rFonts w:ascii="Times New Roman" w:eastAsia="仿宋_GB2312" w:hAnsi="Times New Roman" w:hint="eastAsia"/>
                <w:kern w:val="2"/>
                <w:sz w:val="24"/>
                <w:szCs w:val="24"/>
                <w:lang w:eastAsia="zh-CN"/>
              </w:rPr>
              <w:t>；赵孝民；马卫明；</w:t>
            </w:r>
            <w:r w:rsidRPr="00441709"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马翀</w:t>
            </w:r>
            <w:r w:rsidRPr="00081A20">
              <w:rPr>
                <w:rFonts w:ascii="Times New Roman" w:eastAsia="仿宋_GB2312" w:hAnsi="Times New Roman" w:hint="eastAsia"/>
                <w:kern w:val="2"/>
                <w:sz w:val="24"/>
                <w:szCs w:val="24"/>
                <w:lang w:eastAsia="zh-CN"/>
              </w:rPr>
              <w:t>；王振勇；王洪斌；王春江；包小平；刘宗平；刘云；刘远飞；朱瑞良；李建基；李建军；宋亚攀；陈新华；闫振贵；肖建华；郭爱</w:t>
            </w:r>
            <w:r w:rsidRPr="00081A20">
              <w:rPr>
                <w:rFonts w:ascii="Times New Roman" w:eastAsia="仿宋_GB2312" w:hAnsi="Times New Roman" w:hint="eastAsia"/>
                <w:kern w:val="2"/>
                <w:sz w:val="24"/>
                <w:szCs w:val="24"/>
                <w:lang w:eastAsia="zh-CN"/>
              </w:rPr>
              <w:lastRenderedPageBreak/>
              <w:t>珍；郭志刚；郭锷锋；张建生；侯加法；杨笃宝；常仲乐；黄克和；韩春林；韩超；都启晶；谢之景；齐长明</w:t>
            </w:r>
          </w:p>
        </w:tc>
        <w:tc>
          <w:tcPr>
            <w:tcW w:w="1073" w:type="dxa"/>
            <w:vAlign w:val="center"/>
          </w:tcPr>
          <w:p w14:paraId="14DA2C17" w14:textId="07B16587" w:rsidR="00896C2D" w:rsidRDefault="00A84CD9" w:rsidP="00896C2D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lastRenderedPageBreak/>
              <w:t>其他有效的知识产权</w:t>
            </w:r>
          </w:p>
        </w:tc>
      </w:tr>
      <w:tr w:rsidR="00096D3B" w14:paraId="1B973A7E" w14:textId="77777777" w:rsidTr="00081A20">
        <w:trPr>
          <w:trHeight w:val="928"/>
          <w:jc w:val="center"/>
        </w:trPr>
        <w:tc>
          <w:tcPr>
            <w:tcW w:w="704" w:type="dxa"/>
            <w:vAlign w:val="center"/>
          </w:tcPr>
          <w:p w14:paraId="1BBB1545" w14:textId="77777777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行业标准</w:t>
            </w:r>
          </w:p>
        </w:tc>
        <w:tc>
          <w:tcPr>
            <w:tcW w:w="1276" w:type="dxa"/>
            <w:vAlign w:val="center"/>
          </w:tcPr>
          <w:p w14:paraId="732BAC10" w14:textId="77777777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奶牛酮病诊断和群体风险监测技术</w:t>
            </w:r>
          </w:p>
        </w:tc>
        <w:tc>
          <w:tcPr>
            <w:tcW w:w="709" w:type="dxa"/>
            <w:vAlign w:val="center"/>
          </w:tcPr>
          <w:p w14:paraId="6D74E443" w14:textId="77777777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中国</w:t>
            </w:r>
          </w:p>
        </w:tc>
        <w:tc>
          <w:tcPr>
            <w:tcW w:w="850" w:type="dxa"/>
            <w:vAlign w:val="center"/>
          </w:tcPr>
          <w:p w14:paraId="3865C152" w14:textId="77777777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NY/T 3191-2018</w:t>
            </w:r>
          </w:p>
        </w:tc>
        <w:tc>
          <w:tcPr>
            <w:tcW w:w="851" w:type="dxa"/>
            <w:vAlign w:val="center"/>
          </w:tcPr>
          <w:p w14:paraId="32B63EAE" w14:textId="77777777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2018.03.15</w:t>
            </w:r>
          </w:p>
        </w:tc>
        <w:tc>
          <w:tcPr>
            <w:tcW w:w="992" w:type="dxa"/>
            <w:vAlign w:val="center"/>
          </w:tcPr>
          <w:p w14:paraId="148F7587" w14:textId="18B15B04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_GB2312" w:hAnsi="Times New Roman" w:hint="eastAsia"/>
                <w:kern w:val="2"/>
                <w:sz w:val="24"/>
                <w:szCs w:val="24"/>
                <w:lang w:eastAsia="zh-CN"/>
              </w:rPr>
              <w:t>中华人民共和国农业部</w:t>
            </w:r>
          </w:p>
        </w:tc>
        <w:tc>
          <w:tcPr>
            <w:tcW w:w="1417" w:type="dxa"/>
            <w:vAlign w:val="center"/>
          </w:tcPr>
          <w:p w14:paraId="5E9C6720" w14:textId="77777777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黑龙江八一农垦大学</w:t>
            </w:r>
          </w:p>
        </w:tc>
        <w:tc>
          <w:tcPr>
            <w:tcW w:w="1701" w:type="dxa"/>
            <w:vAlign w:val="center"/>
          </w:tcPr>
          <w:p w14:paraId="312D2179" w14:textId="645D26FE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徐闯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夏成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陈媛媛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杨威</w:t>
            </w:r>
            <w:r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郑家三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李艳飞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张洪友</w:t>
            </w:r>
            <w:r w:rsidR="00891652">
              <w:rPr>
                <w:rFonts w:ascii="仿宋" w:eastAsia="仿宋" w:hAnsi="仿宋" w:hint="eastAsia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刘宇</w:t>
            </w:r>
          </w:p>
        </w:tc>
        <w:tc>
          <w:tcPr>
            <w:tcW w:w="1073" w:type="dxa"/>
            <w:vAlign w:val="center"/>
          </w:tcPr>
          <w:p w14:paraId="2B69F98C" w14:textId="77777777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有效</w:t>
            </w:r>
          </w:p>
        </w:tc>
      </w:tr>
      <w:tr w:rsidR="00096D3B" w14:paraId="6A35DA01" w14:textId="77777777" w:rsidTr="00081A20">
        <w:trPr>
          <w:trHeight w:val="928"/>
          <w:jc w:val="center"/>
        </w:trPr>
        <w:tc>
          <w:tcPr>
            <w:tcW w:w="704" w:type="dxa"/>
            <w:vAlign w:val="center"/>
          </w:tcPr>
          <w:p w14:paraId="13ABA3F5" w14:textId="77777777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行业标准</w:t>
            </w:r>
          </w:p>
        </w:tc>
        <w:tc>
          <w:tcPr>
            <w:tcW w:w="1276" w:type="dxa"/>
            <w:vAlign w:val="center"/>
          </w:tcPr>
          <w:p w14:paraId="3ABD999D" w14:textId="77777777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奶牛瘤胃酸中毒早期监测、诊断及治疗技术</w:t>
            </w:r>
          </w:p>
        </w:tc>
        <w:tc>
          <w:tcPr>
            <w:tcW w:w="709" w:type="dxa"/>
            <w:vAlign w:val="center"/>
          </w:tcPr>
          <w:p w14:paraId="16BAEAF0" w14:textId="77777777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中国</w:t>
            </w:r>
          </w:p>
        </w:tc>
        <w:tc>
          <w:tcPr>
            <w:tcW w:w="850" w:type="dxa"/>
            <w:vAlign w:val="center"/>
          </w:tcPr>
          <w:p w14:paraId="1BD3B6EE" w14:textId="77777777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NY/T 4038-2021</w:t>
            </w:r>
          </w:p>
        </w:tc>
        <w:tc>
          <w:tcPr>
            <w:tcW w:w="851" w:type="dxa"/>
            <w:vAlign w:val="center"/>
          </w:tcPr>
          <w:p w14:paraId="241D95B7" w14:textId="77777777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z w:val="24"/>
                <w:szCs w:val="24"/>
                <w:lang w:eastAsia="zh-CN"/>
              </w:rPr>
              <w:t>2021.12.15</w:t>
            </w:r>
          </w:p>
        </w:tc>
        <w:tc>
          <w:tcPr>
            <w:tcW w:w="992" w:type="dxa"/>
            <w:vAlign w:val="center"/>
          </w:tcPr>
          <w:p w14:paraId="1E054B60" w14:textId="37F4D03B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仿宋_GB2312" w:hAnsi="Times New Roman" w:hint="eastAsia"/>
                <w:kern w:val="2"/>
                <w:sz w:val="24"/>
                <w:szCs w:val="24"/>
                <w:lang w:eastAsia="zh-CN"/>
              </w:rPr>
              <w:t>中华人民共和国</w:t>
            </w: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农业农村部</w:t>
            </w:r>
          </w:p>
        </w:tc>
        <w:tc>
          <w:tcPr>
            <w:tcW w:w="1417" w:type="dxa"/>
            <w:vAlign w:val="center"/>
          </w:tcPr>
          <w:p w14:paraId="4C2956B3" w14:textId="7BA40B75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黑龙江八一农垦大学</w:t>
            </w:r>
            <w:r w:rsidR="00891652"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*</w:t>
            </w:r>
            <w:r w:rsidR="00081A20"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吉林大学</w:t>
            </w:r>
            <w:r w:rsidR="00891652"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*</w:t>
            </w:r>
            <w:r w:rsidR="00081A20"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东北农业大学</w:t>
            </w:r>
            <w:r w:rsidR="00081A20"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黑龙江省农业科学院畜牧兽医分院</w:t>
            </w:r>
            <w:r w:rsidR="00081A20"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大庆市红岗区农业服务中心</w:t>
            </w:r>
            <w:r w:rsidR="00081A20"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黑龙江九三农垦德胜奶牛养殖专业合作社</w:t>
            </w:r>
            <w:r w:rsidR="00081A20"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鸡西市动物疫病预防与控制中心</w:t>
            </w:r>
          </w:p>
        </w:tc>
        <w:tc>
          <w:tcPr>
            <w:tcW w:w="1701" w:type="dxa"/>
            <w:vAlign w:val="center"/>
          </w:tcPr>
          <w:p w14:paraId="68EFED0A" w14:textId="1D1EA4F1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  <w:t>徐闯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  <w:t>陈媛媛</w:t>
            </w:r>
            <w:r w:rsidR="00891652"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  <w:t>夏成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  <w:t>杨威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  <w:t>孙旭东</w:t>
            </w:r>
            <w:r w:rsidR="00891652"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  <w:t>刘文溥</w:t>
            </w:r>
            <w:r w:rsidR="00891652"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  <w:t>张弘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弢</w:t>
            </w:r>
            <w:r w:rsidR="00891652"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  <w:t>高颖</w:t>
            </w:r>
            <w:r w:rsidR="00891652"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  <w:t>陈彦如</w:t>
            </w:r>
            <w:r w:rsidR="00891652"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  <w:t>王钺夫</w:t>
            </w:r>
            <w:r w:rsidR="00891652"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  <w:t>李心慰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*</w:t>
            </w:r>
            <w:r w:rsidR="00891652"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  <w:t>贾斌</w:t>
            </w:r>
            <w:r w:rsidR="00891652"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  <w:t>邵广</w:t>
            </w:r>
            <w:r w:rsidR="00891652"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  <w:t>黄宝银</w:t>
            </w:r>
            <w:r w:rsidR="00891652"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  <w:t>刘国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文*</w:t>
            </w:r>
            <w:r w:rsidR="00891652"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  <w:t>李艳飞</w:t>
            </w:r>
            <w:r w:rsidR="00891652">
              <w:rPr>
                <w:rFonts w:ascii="仿宋" w:eastAsia="仿宋" w:hAnsi="仿宋" w:hint="eastAsia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ascii="仿宋" w:eastAsia="仿宋" w:hAnsi="仿宋"/>
                <w:color w:val="000000"/>
                <w:sz w:val="24"/>
                <w:szCs w:val="24"/>
                <w:lang w:eastAsia="zh-CN"/>
              </w:rPr>
              <w:t>石岩波</w:t>
            </w:r>
          </w:p>
        </w:tc>
        <w:tc>
          <w:tcPr>
            <w:tcW w:w="1073" w:type="dxa"/>
            <w:vAlign w:val="center"/>
          </w:tcPr>
          <w:p w14:paraId="57657492" w14:textId="77777777" w:rsidR="00096D3B" w:rsidRDefault="00096D3B" w:rsidP="00096D3B">
            <w:pPr>
              <w:spacing w:after="0" w:line="240" w:lineRule="auto"/>
              <w:jc w:val="center"/>
              <w:rPr>
                <w:rFonts w:ascii="Times New Roman" w:eastAsia="仿宋_GB2312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kern w:val="2"/>
                <w:sz w:val="24"/>
                <w:szCs w:val="24"/>
                <w:lang w:eastAsia="zh-CN"/>
              </w:rPr>
              <w:t>有效</w:t>
            </w:r>
          </w:p>
        </w:tc>
      </w:tr>
    </w:tbl>
    <w:p w14:paraId="6EE48219" w14:textId="77777777" w:rsidR="002A13F4" w:rsidRPr="002A13F4" w:rsidRDefault="002A13F4">
      <w:pPr>
        <w:rPr>
          <w:sz w:val="21"/>
          <w:szCs w:val="21"/>
          <w:lang w:eastAsia="zh-CN"/>
        </w:rPr>
      </w:pPr>
    </w:p>
    <w:sectPr w:rsidR="002A13F4" w:rsidRPr="002A13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C9792" w14:textId="77777777" w:rsidR="00477624" w:rsidRDefault="00477624" w:rsidP="00E62BC8">
      <w:pPr>
        <w:spacing w:after="0" w:line="240" w:lineRule="auto"/>
      </w:pPr>
      <w:r>
        <w:separator/>
      </w:r>
    </w:p>
  </w:endnote>
  <w:endnote w:type="continuationSeparator" w:id="0">
    <w:p w14:paraId="648AB7DC" w14:textId="77777777" w:rsidR="00477624" w:rsidRDefault="00477624" w:rsidP="00E6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A8808" w14:textId="77777777" w:rsidR="00477624" w:rsidRDefault="00477624" w:rsidP="00E62BC8">
      <w:pPr>
        <w:spacing w:after="0" w:line="240" w:lineRule="auto"/>
      </w:pPr>
      <w:r>
        <w:separator/>
      </w:r>
    </w:p>
  </w:footnote>
  <w:footnote w:type="continuationSeparator" w:id="0">
    <w:p w14:paraId="543254B0" w14:textId="77777777" w:rsidR="00477624" w:rsidRDefault="00477624" w:rsidP="00E62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3F4"/>
    <w:rsid w:val="00081A20"/>
    <w:rsid w:val="00096D3B"/>
    <w:rsid w:val="001A3045"/>
    <w:rsid w:val="001E23B1"/>
    <w:rsid w:val="00206079"/>
    <w:rsid w:val="00267B8A"/>
    <w:rsid w:val="002A13F4"/>
    <w:rsid w:val="002B2303"/>
    <w:rsid w:val="002D31BB"/>
    <w:rsid w:val="004058F2"/>
    <w:rsid w:val="0046646D"/>
    <w:rsid w:val="00477624"/>
    <w:rsid w:val="004D4634"/>
    <w:rsid w:val="00502A1F"/>
    <w:rsid w:val="00514227"/>
    <w:rsid w:val="0053549E"/>
    <w:rsid w:val="005D602E"/>
    <w:rsid w:val="00630F5E"/>
    <w:rsid w:val="00674615"/>
    <w:rsid w:val="007E6C34"/>
    <w:rsid w:val="007F2769"/>
    <w:rsid w:val="00824295"/>
    <w:rsid w:val="00891003"/>
    <w:rsid w:val="00891652"/>
    <w:rsid w:val="00896C2D"/>
    <w:rsid w:val="00A84CD9"/>
    <w:rsid w:val="00AA3A9D"/>
    <w:rsid w:val="00B5257B"/>
    <w:rsid w:val="00B65D10"/>
    <w:rsid w:val="00C15CC5"/>
    <w:rsid w:val="00C24296"/>
    <w:rsid w:val="00C424FE"/>
    <w:rsid w:val="00D9421B"/>
    <w:rsid w:val="00E62BC8"/>
    <w:rsid w:val="00F03126"/>
    <w:rsid w:val="00F21367"/>
    <w:rsid w:val="00FD4639"/>
    <w:rsid w:val="00FF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40D571"/>
  <w15:chartTrackingRefBased/>
  <w15:docId w15:val="{6DAB711D-9EDB-4A6B-B5D4-84A693C3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13F4"/>
    <w:pPr>
      <w:widowControl w:val="0"/>
      <w:spacing w:after="200" w:line="276" w:lineRule="auto"/>
    </w:pPr>
    <w:rPr>
      <w:rFonts w:ascii="Calibri" w:eastAsia="宋体" w:hAnsi="Calibri" w:cs="Times New Roman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B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2BC8"/>
    <w:rPr>
      <w:rFonts w:ascii="Calibri" w:eastAsia="宋体" w:hAnsi="Calibri" w:cs="Times New Roman"/>
      <w:kern w:val="0"/>
      <w:sz w:val="18"/>
      <w:szCs w:val="18"/>
      <w:lang w:eastAsia="en-US"/>
    </w:rPr>
  </w:style>
  <w:style w:type="paragraph" w:styleId="a5">
    <w:name w:val="footer"/>
    <w:basedOn w:val="a"/>
    <w:link w:val="a6"/>
    <w:uiPriority w:val="99"/>
    <w:unhideWhenUsed/>
    <w:rsid w:val="00E62BC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2BC8"/>
    <w:rPr>
      <w:rFonts w:ascii="Calibri" w:eastAsia="宋体" w:hAnsi="Calibri" w:cs="Times New Roman"/>
      <w:kern w:val="0"/>
      <w:sz w:val="18"/>
      <w:szCs w:val="18"/>
      <w:lang w:eastAsia="en-US"/>
    </w:rPr>
  </w:style>
  <w:style w:type="character" w:customStyle="1" w:styleId="text-key">
    <w:name w:val="text-key"/>
    <w:basedOn w:val="a0"/>
    <w:rsid w:val="00096D3B"/>
  </w:style>
  <w:style w:type="character" w:customStyle="1" w:styleId="text-value">
    <w:name w:val="text-value"/>
    <w:basedOn w:val="a0"/>
    <w:rsid w:val="00096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3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77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3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Wei</dc:creator>
  <cp:keywords/>
  <dc:description/>
  <cp:lastModifiedBy>Office</cp:lastModifiedBy>
  <cp:revision>19</cp:revision>
  <dcterms:created xsi:type="dcterms:W3CDTF">2023-01-03T03:32:00Z</dcterms:created>
  <dcterms:modified xsi:type="dcterms:W3CDTF">2023-01-09T09:40:00Z</dcterms:modified>
</cp:coreProperties>
</file>